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BB01" w14:textId="36EAFBE8" w:rsidR="009E699D" w:rsidRPr="00D42F24" w:rsidRDefault="009E699D" w:rsidP="00D42F24">
      <w:pPr>
        <w:pStyle w:val="Ingetavstnd"/>
        <w:jc w:val="center"/>
        <w:rPr>
          <w:b/>
          <w:bCs/>
          <w:sz w:val="28"/>
          <w:szCs w:val="28"/>
        </w:rPr>
      </w:pPr>
      <w:proofErr w:type="spellStart"/>
      <w:r w:rsidRPr="00D42F24">
        <w:rPr>
          <w:b/>
          <w:bCs/>
          <w:sz w:val="28"/>
          <w:szCs w:val="28"/>
        </w:rPr>
        <w:t>S</w:t>
      </w:r>
      <w:r w:rsidR="00410BD0" w:rsidRPr="00D42F24">
        <w:rPr>
          <w:b/>
          <w:bCs/>
          <w:sz w:val="28"/>
          <w:szCs w:val="28"/>
        </w:rPr>
        <w:t>ummary</w:t>
      </w:r>
      <w:proofErr w:type="spellEnd"/>
      <w:r w:rsidR="00410BD0" w:rsidRPr="00D42F24">
        <w:rPr>
          <w:b/>
          <w:bCs/>
          <w:sz w:val="28"/>
          <w:szCs w:val="28"/>
        </w:rPr>
        <w:t xml:space="preserve"> </w:t>
      </w:r>
      <w:proofErr w:type="spellStart"/>
      <w:r w:rsidR="00410BD0" w:rsidRPr="00D42F24">
        <w:rPr>
          <w:b/>
          <w:bCs/>
          <w:sz w:val="28"/>
          <w:szCs w:val="28"/>
        </w:rPr>
        <w:t>of</w:t>
      </w:r>
      <w:proofErr w:type="spellEnd"/>
      <w:r w:rsidR="00410BD0" w:rsidRPr="00D42F24">
        <w:rPr>
          <w:b/>
          <w:bCs/>
          <w:sz w:val="28"/>
          <w:szCs w:val="28"/>
        </w:rPr>
        <w:t xml:space="preserve"> the Istanbul Convention</w:t>
      </w:r>
    </w:p>
    <w:p w14:paraId="2B5EA910" w14:textId="759F8672" w:rsidR="00410BD0" w:rsidRDefault="00410BD0" w:rsidP="00D42F24">
      <w:pPr>
        <w:pStyle w:val="Ingetavstnd"/>
        <w:jc w:val="center"/>
      </w:pPr>
      <w:r>
        <w:t xml:space="preserve">(Council </w:t>
      </w:r>
      <w:proofErr w:type="spellStart"/>
      <w:r>
        <w:t>of</w:t>
      </w:r>
      <w:proofErr w:type="spellEnd"/>
      <w:r>
        <w:t xml:space="preserve"> Europé Convention on preventing and </w:t>
      </w:r>
      <w:proofErr w:type="spellStart"/>
      <w:r>
        <w:t>combating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 and </w:t>
      </w:r>
      <w:proofErr w:type="spellStart"/>
      <w:r>
        <w:t>domestic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), </w:t>
      </w:r>
      <w:proofErr w:type="spellStart"/>
      <w:r>
        <w:t>highlighting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aims</w:t>
      </w:r>
      <w:proofErr w:type="spellEnd"/>
      <w:r>
        <w:t xml:space="preserve">, </w:t>
      </w:r>
      <w:proofErr w:type="spellStart"/>
      <w:r>
        <w:t>key</w:t>
      </w:r>
      <w:proofErr w:type="spellEnd"/>
      <w:r>
        <w:t xml:space="preserve"> obligations, and </w:t>
      </w:r>
      <w:proofErr w:type="spellStart"/>
      <w:r>
        <w:t>mechanisms</w:t>
      </w:r>
      <w:proofErr w:type="spellEnd"/>
      <w:r>
        <w:t>.</w:t>
      </w:r>
    </w:p>
    <w:p w14:paraId="6988894D" w14:textId="77777777" w:rsidR="00410BD0" w:rsidRDefault="00410BD0" w:rsidP="00410BD0">
      <w:pPr>
        <w:pStyle w:val="Ingetavstnd"/>
      </w:pPr>
    </w:p>
    <w:p w14:paraId="36083B8B" w14:textId="77777777" w:rsidR="00410BD0" w:rsidRDefault="00410BD0" w:rsidP="00410BD0">
      <w:pPr>
        <w:pStyle w:val="Ingetavstnd"/>
      </w:pPr>
    </w:p>
    <w:p w14:paraId="7C5190D9" w14:textId="77777777" w:rsidR="00410BD0" w:rsidRDefault="00410BD0" w:rsidP="00410BD0">
      <w:pPr>
        <w:pStyle w:val="Ingetavstnd"/>
      </w:pPr>
    </w:p>
    <w:p w14:paraId="602EDA6D" w14:textId="43989A03" w:rsidR="00410BD0" w:rsidRPr="009B0305" w:rsidRDefault="00410BD0" w:rsidP="00410BD0">
      <w:pPr>
        <w:pStyle w:val="Ingetavstnd"/>
        <w:rPr>
          <w:b/>
          <w:bCs/>
        </w:rPr>
      </w:pPr>
      <w:proofErr w:type="spellStart"/>
      <w:r w:rsidRPr="009B0305">
        <w:rPr>
          <w:b/>
          <w:bCs/>
        </w:rPr>
        <w:t>Background</w:t>
      </w:r>
      <w:proofErr w:type="spellEnd"/>
      <w:r w:rsidRPr="009B0305">
        <w:rPr>
          <w:b/>
          <w:bCs/>
        </w:rPr>
        <w:t xml:space="preserve"> and </w:t>
      </w:r>
      <w:proofErr w:type="spellStart"/>
      <w:r w:rsidRPr="009B0305">
        <w:rPr>
          <w:b/>
          <w:bCs/>
        </w:rPr>
        <w:t>Purpose</w:t>
      </w:r>
      <w:proofErr w:type="spellEnd"/>
    </w:p>
    <w:p w14:paraId="007E82B6" w14:textId="77777777" w:rsidR="00410BD0" w:rsidRDefault="00410BD0" w:rsidP="00410BD0">
      <w:pPr>
        <w:pStyle w:val="Ingetavstnd"/>
      </w:pPr>
    </w:p>
    <w:p w14:paraId="2BAE6545" w14:textId="313A51F4" w:rsidR="00410BD0" w:rsidRDefault="00410BD0" w:rsidP="005D2CBA">
      <w:pPr>
        <w:pStyle w:val="Ingetavstnd"/>
        <w:numPr>
          <w:ilvl w:val="0"/>
          <w:numId w:val="3"/>
        </w:numPr>
      </w:pPr>
      <w:proofErr w:type="spellStart"/>
      <w:r>
        <w:t>Adopted</w:t>
      </w:r>
      <w:proofErr w:type="spellEnd"/>
      <w:r>
        <w:t xml:space="preserve">: 2011 in Istanbul by the Council </w:t>
      </w:r>
      <w:proofErr w:type="spellStart"/>
      <w:r>
        <w:t>of</w:t>
      </w:r>
      <w:proofErr w:type="spellEnd"/>
      <w:r>
        <w:t xml:space="preserve"> Europé; </w:t>
      </w:r>
      <w:proofErr w:type="spellStart"/>
      <w:r>
        <w:t>entered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force in 2014.</w:t>
      </w:r>
    </w:p>
    <w:p w14:paraId="4764AF1E" w14:textId="71C89BBA" w:rsidR="00410BD0" w:rsidRDefault="00410BD0" w:rsidP="005D2CBA">
      <w:pPr>
        <w:pStyle w:val="Ingetavstnd"/>
        <w:numPr>
          <w:ilvl w:val="0"/>
          <w:numId w:val="3"/>
        </w:numPr>
      </w:pPr>
      <w:proofErr w:type="spellStart"/>
      <w:r>
        <w:t>Goal</w:t>
      </w:r>
      <w:proofErr w:type="spellEnd"/>
      <w:r>
        <w:t xml:space="preserve">: To </w:t>
      </w:r>
      <w:proofErr w:type="spellStart"/>
      <w:r>
        <w:t>prevent</w:t>
      </w:r>
      <w:proofErr w:type="spellEnd"/>
      <w:r>
        <w:t xml:space="preserve"> and </w:t>
      </w:r>
      <w:proofErr w:type="spellStart"/>
      <w:r>
        <w:t>combat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 and </w:t>
      </w:r>
      <w:proofErr w:type="spellStart"/>
      <w:r>
        <w:t>domestic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,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victims</w:t>
      </w:r>
      <w:proofErr w:type="spellEnd"/>
      <w:r>
        <w:t xml:space="preserve">, and end </w:t>
      </w:r>
      <w:proofErr w:type="spellStart"/>
      <w:r>
        <w:t>impunity</w:t>
      </w:r>
      <w:proofErr w:type="spellEnd"/>
      <w:r>
        <w:t xml:space="preserve"> for </w:t>
      </w:r>
      <w:proofErr w:type="spellStart"/>
      <w:r>
        <w:t>perpetrators</w:t>
      </w:r>
      <w:proofErr w:type="spellEnd"/>
      <w:r>
        <w:t>.</w:t>
      </w:r>
    </w:p>
    <w:p w14:paraId="78C657D2" w14:textId="4047F275" w:rsidR="00410BD0" w:rsidRDefault="00410BD0" w:rsidP="005D2CBA">
      <w:pPr>
        <w:pStyle w:val="Ingetavstnd"/>
        <w:numPr>
          <w:ilvl w:val="0"/>
          <w:numId w:val="3"/>
        </w:numPr>
      </w:pPr>
      <w:proofErr w:type="spellStart"/>
      <w:r>
        <w:t>Scope</w:t>
      </w:r>
      <w:proofErr w:type="spellEnd"/>
      <w:r>
        <w:t xml:space="preserve">: </w:t>
      </w:r>
      <w:proofErr w:type="spellStart"/>
      <w:r>
        <w:t>Applies</w:t>
      </w:r>
      <w:proofErr w:type="spellEnd"/>
      <w:r>
        <w:t xml:space="preserve"> to all forms </w:t>
      </w:r>
      <w:proofErr w:type="spellStart"/>
      <w:r>
        <w:t>of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women</w:t>
      </w:r>
      <w:proofErr w:type="spellEnd"/>
      <w:r>
        <w:t>—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domestic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, sexual </w:t>
      </w:r>
      <w:proofErr w:type="spellStart"/>
      <w:r>
        <w:t>violence</w:t>
      </w:r>
      <w:proofErr w:type="spellEnd"/>
      <w:r>
        <w:t xml:space="preserve">, </w:t>
      </w:r>
      <w:proofErr w:type="spellStart"/>
      <w:r>
        <w:t>stalking</w:t>
      </w:r>
      <w:proofErr w:type="spellEnd"/>
      <w:r>
        <w:t xml:space="preserve">, </w:t>
      </w:r>
      <w:proofErr w:type="spellStart"/>
      <w:r>
        <w:t>forced</w:t>
      </w:r>
      <w:proofErr w:type="spellEnd"/>
      <w:r>
        <w:t xml:space="preserve"> </w:t>
      </w:r>
      <w:proofErr w:type="spellStart"/>
      <w:r>
        <w:t>marriage</w:t>
      </w:r>
      <w:proofErr w:type="spellEnd"/>
      <w:r>
        <w:t xml:space="preserve">, </w:t>
      </w:r>
      <w:proofErr w:type="spellStart"/>
      <w:r>
        <w:t>female</w:t>
      </w:r>
      <w:proofErr w:type="spellEnd"/>
      <w:r>
        <w:t xml:space="preserve"> genital </w:t>
      </w:r>
      <w:proofErr w:type="spellStart"/>
      <w:r>
        <w:t>mutilation</w:t>
      </w:r>
      <w:proofErr w:type="spellEnd"/>
      <w:r>
        <w:t xml:space="preserve"> (FGM), and sexual </w:t>
      </w:r>
      <w:proofErr w:type="spellStart"/>
      <w:r>
        <w:t>harassment</w:t>
      </w:r>
      <w:proofErr w:type="spellEnd"/>
      <w:r>
        <w:t>.</w:t>
      </w:r>
    </w:p>
    <w:p w14:paraId="6C23FD9C" w14:textId="77777777" w:rsidR="00410BD0" w:rsidRDefault="00410BD0" w:rsidP="005D2CBA">
      <w:pPr>
        <w:pStyle w:val="Ingetavstnd"/>
        <w:numPr>
          <w:ilvl w:val="0"/>
          <w:numId w:val="3"/>
        </w:numPr>
      </w:pPr>
      <w:proofErr w:type="spellStart"/>
      <w:r>
        <w:t>Principle</w:t>
      </w:r>
      <w:proofErr w:type="spellEnd"/>
      <w:r>
        <w:t xml:space="preserve">: </w:t>
      </w:r>
      <w:proofErr w:type="spellStart"/>
      <w:r>
        <w:t>Violence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 is </w:t>
      </w:r>
      <w:proofErr w:type="spellStart"/>
      <w:r>
        <w:t>recognized</w:t>
      </w:r>
      <w:proofErr w:type="spellEnd"/>
      <w:r>
        <w:t xml:space="preserve"> as a human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violation</w:t>
      </w:r>
      <w:proofErr w:type="spellEnd"/>
      <w:r>
        <w:t xml:space="preserve"> and a form </w:t>
      </w:r>
      <w:proofErr w:type="spellStart"/>
      <w:r>
        <w:t>of</w:t>
      </w:r>
      <w:proofErr w:type="spellEnd"/>
      <w:r>
        <w:t xml:space="preserve"> gender-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discrimination</w:t>
      </w:r>
      <w:proofErr w:type="spellEnd"/>
      <w:r>
        <w:t>.</w:t>
      </w:r>
    </w:p>
    <w:p w14:paraId="4633DB9D" w14:textId="77777777" w:rsidR="00410BD0" w:rsidRDefault="00410BD0" w:rsidP="00410BD0">
      <w:pPr>
        <w:pStyle w:val="Ingetavstnd"/>
      </w:pPr>
    </w:p>
    <w:p w14:paraId="2BFF5F8C" w14:textId="77777777" w:rsidR="00410BD0" w:rsidRDefault="00410BD0" w:rsidP="00410BD0">
      <w:pPr>
        <w:pStyle w:val="Ingetavstnd"/>
      </w:pPr>
    </w:p>
    <w:p w14:paraId="6D836E41" w14:textId="1912ADC1" w:rsidR="00410BD0" w:rsidRPr="00A077BD" w:rsidRDefault="00410BD0" w:rsidP="00410BD0">
      <w:pPr>
        <w:pStyle w:val="Ingetavstnd"/>
        <w:rPr>
          <w:b/>
          <w:bCs/>
        </w:rPr>
      </w:pPr>
      <w:proofErr w:type="spellStart"/>
      <w:r w:rsidRPr="007B75EB">
        <w:rPr>
          <w:b/>
          <w:bCs/>
        </w:rPr>
        <w:t>Four</w:t>
      </w:r>
      <w:proofErr w:type="spellEnd"/>
      <w:r w:rsidRPr="007B75EB">
        <w:rPr>
          <w:b/>
          <w:bCs/>
        </w:rPr>
        <w:t xml:space="preserve"> </w:t>
      </w:r>
      <w:proofErr w:type="spellStart"/>
      <w:r w:rsidRPr="007B75EB">
        <w:rPr>
          <w:b/>
          <w:bCs/>
        </w:rPr>
        <w:t>Key</w:t>
      </w:r>
      <w:proofErr w:type="spellEnd"/>
      <w:r w:rsidRPr="007B75EB">
        <w:rPr>
          <w:b/>
          <w:bCs/>
        </w:rPr>
        <w:t xml:space="preserve"> </w:t>
      </w:r>
      <w:proofErr w:type="spellStart"/>
      <w:r w:rsidRPr="007B75EB">
        <w:rPr>
          <w:b/>
          <w:bCs/>
        </w:rPr>
        <w:t>Pillars</w:t>
      </w:r>
      <w:proofErr w:type="spellEnd"/>
    </w:p>
    <w:p w14:paraId="6629A6C7" w14:textId="77777777" w:rsidR="00410BD0" w:rsidRDefault="00410BD0" w:rsidP="00410BD0">
      <w:pPr>
        <w:pStyle w:val="Ingetavstnd"/>
        <w:rPr>
          <w:b/>
          <w:bCs/>
        </w:rPr>
      </w:pPr>
      <w:r w:rsidRPr="00A077BD">
        <w:rPr>
          <w:b/>
          <w:bCs/>
        </w:rPr>
        <w:t xml:space="preserve">The Convention is </w:t>
      </w:r>
      <w:proofErr w:type="spellStart"/>
      <w:r w:rsidRPr="00A077BD">
        <w:rPr>
          <w:b/>
          <w:bCs/>
        </w:rPr>
        <w:t>built</w:t>
      </w:r>
      <w:proofErr w:type="spellEnd"/>
      <w:r w:rsidRPr="00A077BD">
        <w:rPr>
          <w:b/>
          <w:bCs/>
        </w:rPr>
        <w:t xml:space="preserve"> on the so-</w:t>
      </w:r>
      <w:proofErr w:type="spellStart"/>
      <w:r w:rsidRPr="00A077BD">
        <w:rPr>
          <w:b/>
          <w:bCs/>
        </w:rPr>
        <w:t>called</w:t>
      </w:r>
      <w:proofErr w:type="spellEnd"/>
      <w:r w:rsidRPr="00A077BD">
        <w:rPr>
          <w:b/>
          <w:bCs/>
        </w:rPr>
        <w:t xml:space="preserve"> 4 Ps:</w:t>
      </w:r>
    </w:p>
    <w:p w14:paraId="337887F1" w14:textId="77777777" w:rsidR="00A077BD" w:rsidRPr="00A077BD" w:rsidRDefault="00A077BD" w:rsidP="00410BD0">
      <w:pPr>
        <w:pStyle w:val="Ingetavstnd"/>
        <w:rPr>
          <w:b/>
          <w:bCs/>
        </w:rPr>
      </w:pPr>
    </w:p>
    <w:p w14:paraId="1B23ED4B" w14:textId="12B97FB6" w:rsidR="00410BD0" w:rsidRPr="00D46117" w:rsidRDefault="00410BD0" w:rsidP="00D46117">
      <w:pPr>
        <w:pStyle w:val="Ingetavstnd"/>
        <w:numPr>
          <w:ilvl w:val="0"/>
          <w:numId w:val="4"/>
        </w:numPr>
        <w:rPr>
          <w:b/>
          <w:bCs/>
        </w:rPr>
      </w:pPr>
      <w:r w:rsidRPr="00D46117">
        <w:rPr>
          <w:b/>
          <w:bCs/>
        </w:rPr>
        <w:t>Prevention</w:t>
      </w:r>
    </w:p>
    <w:p w14:paraId="2C324725" w14:textId="65054B5D" w:rsidR="00410BD0" w:rsidRDefault="00410BD0" w:rsidP="00FF4232">
      <w:pPr>
        <w:pStyle w:val="Ingetavstnd"/>
        <w:numPr>
          <w:ilvl w:val="0"/>
          <w:numId w:val="5"/>
        </w:numPr>
      </w:pPr>
      <w:proofErr w:type="spellStart"/>
      <w:r>
        <w:t>Promote</w:t>
      </w:r>
      <w:proofErr w:type="spellEnd"/>
      <w:r>
        <w:t xml:space="preserve"> </w:t>
      </w:r>
      <w:proofErr w:type="spellStart"/>
      <w:r>
        <w:t>equality</w:t>
      </w:r>
      <w:proofErr w:type="spellEnd"/>
      <w:r>
        <w:t xml:space="preserve">, </w:t>
      </w:r>
      <w:proofErr w:type="spellStart"/>
      <w:r>
        <w:t>respect</w:t>
      </w:r>
      <w:proofErr w:type="spellEnd"/>
      <w:r>
        <w:t>, and non-</w:t>
      </w:r>
      <w:proofErr w:type="spellStart"/>
      <w:r>
        <w:t>violence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and public </w:t>
      </w:r>
      <w:proofErr w:type="spellStart"/>
      <w:r>
        <w:t>campaigns</w:t>
      </w:r>
      <w:proofErr w:type="spellEnd"/>
      <w:r>
        <w:t>.</w:t>
      </w:r>
    </w:p>
    <w:p w14:paraId="71C6A415" w14:textId="16A89071" w:rsidR="00410BD0" w:rsidRDefault="00410BD0" w:rsidP="00FF4232">
      <w:pPr>
        <w:pStyle w:val="Ingetavstnd"/>
        <w:numPr>
          <w:ilvl w:val="0"/>
          <w:numId w:val="5"/>
        </w:numPr>
      </w:pPr>
      <w:proofErr w:type="spellStart"/>
      <w:r>
        <w:t>Train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(</w:t>
      </w:r>
      <w:proofErr w:type="spellStart"/>
      <w:r>
        <w:t>police</w:t>
      </w:r>
      <w:proofErr w:type="spellEnd"/>
      <w:r>
        <w:t xml:space="preserve">,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workers</w:t>
      </w:r>
      <w:proofErr w:type="spellEnd"/>
      <w:r>
        <w:t xml:space="preserve">, social services) to </w:t>
      </w:r>
      <w:proofErr w:type="spellStart"/>
      <w:r>
        <w:t>detect</w:t>
      </w:r>
      <w:proofErr w:type="spellEnd"/>
      <w:r>
        <w:t xml:space="preserve"> and </w:t>
      </w:r>
      <w:proofErr w:type="spellStart"/>
      <w:r>
        <w:t>respond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>.</w:t>
      </w:r>
    </w:p>
    <w:p w14:paraId="6C91AEF7" w14:textId="77777777" w:rsidR="00410BD0" w:rsidRDefault="00410BD0" w:rsidP="00FF4232">
      <w:pPr>
        <w:pStyle w:val="Ingetavstnd"/>
        <w:numPr>
          <w:ilvl w:val="0"/>
          <w:numId w:val="5"/>
        </w:numPr>
      </w:pPr>
      <w:proofErr w:type="spellStart"/>
      <w:r>
        <w:t>Engage</w:t>
      </w:r>
      <w:proofErr w:type="spellEnd"/>
      <w:r>
        <w:t xml:space="preserve"> men and boys in prevention.</w:t>
      </w:r>
    </w:p>
    <w:p w14:paraId="037ABC0B" w14:textId="77777777" w:rsidR="00410BD0" w:rsidRDefault="00410BD0" w:rsidP="00410BD0">
      <w:pPr>
        <w:pStyle w:val="Ingetavstnd"/>
      </w:pPr>
    </w:p>
    <w:p w14:paraId="168CB73C" w14:textId="77777777" w:rsidR="00410BD0" w:rsidRDefault="00410BD0" w:rsidP="00410BD0">
      <w:pPr>
        <w:pStyle w:val="Ingetavstnd"/>
      </w:pPr>
    </w:p>
    <w:p w14:paraId="49E3D5F7" w14:textId="3204343A" w:rsidR="00410BD0" w:rsidRPr="00E9588F" w:rsidRDefault="00410BD0" w:rsidP="00C952A4">
      <w:pPr>
        <w:pStyle w:val="Ingetavstnd"/>
        <w:numPr>
          <w:ilvl w:val="0"/>
          <w:numId w:val="4"/>
        </w:numPr>
        <w:rPr>
          <w:b/>
          <w:bCs/>
        </w:rPr>
      </w:pPr>
      <w:proofErr w:type="spellStart"/>
      <w:r w:rsidRPr="00BD38BD">
        <w:rPr>
          <w:b/>
          <w:bCs/>
        </w:rPr>
        <w:t>Protection</w:t>
      </w:r>
      <w:proofErr w:type="spellEnd"/>
    </w:p>
    <w:p w14:paraId="064277F0" w14:textId="4A72C6FB" w:rsidR="00410BD0" w:rsidRDefault="00410BD0" w:rsidP="00410BD0">
      <w:pPr>
        <w:pStyle w:val="Ingetavstnd"/>
        <w:numPr>
          <w:ilvl w:val="0"/>
          <w:numId w:val="6"/>
        </w:numPr>
      </w:pPr>
      <w:proofErr w:type="spellStart"/>
      <w:r>
        <w:t>Ensure</w:t>
      </w:r>
      <w:proofErr w:type="spellEnd"/>
      <w:r>
        <w:t xml:space="preserve"> </w:t>
      </w:r>
      <w:proofErr w:type="spellStart"/>
      <w:r>
        <w:t>immediate</w:t>
      </w:r>
      <w:proofErr w:type="spellEnd"/>
      <w:r>
        <w:t xml:space="preserve"> and </w:t>
      </w:r>
      <w:proofErr w:type="spellStart"/>
      <w:r>
        <w:t>appropriate</w:t>
      </w:r>
      <w:proofErr w:type="spellEnd"/>
      <w:r>
        <w:t xml:space="preserve"> support for </w:t>
      </w:r>
      <w:proofErr w:type="spellStart"/>
      <w:r>
        <w:t>victims</w:t>
      </w:r>
      <w:proofErr w:type="spellEnd"/>
      <w:r>
        <w:t xml:space="preserve"> (</w:t>
      </w:r>
      <w:proofErr w:type="spellStart"/>
      <w:r>
        <w:t>shelters</w:t>
      </w:r>
      <w:proofErr w:type="spellEnd"/>
      <w:r>
        <w:t xml:space="preserve">, 24/7 </w:t>
      </w:r>
      <w:proofErr w:type="spellStart"/>
      <w:r>
        <w:t>helplines</w:t>
      </w:r>
      <w:proofErr w:type="spellEnd"/>
      <w:r>
        <w:t xml:space="preserve">, </w:t>
      </w:r>
      <w:proofErr w:type="spellStart"/>
      <w:r>
        <w:t>medical</w:t>
      </w:r>
      <w:proofErr w:type="spellEnd"/>
      <w:r>
        <w:t xml:space="preserve"> and </w:t>
      </w:r>
      <w:proofErr w:type="spellStart"/>
      <w:r>
        <w:t>psychological</w:t>
      </w:r>
      <w:proofErr w:type="spellEnd"/>
      <w:r>
        <w:t xml:space="preserve"> services).</w:t>
      </w:r>
    </w:p>
    <w:p w14:paraId="7C1465AA" w14:textId="4085BD25" w:rsidR="00410BD0" w:rsidRDefault="00410BD0" w:rsidP="00410BD0">
      <w:pPr>
        <w:pStyle w:val="Ingetavstnd"/>
        <w:numPr>
          <w:ilvl w:val="0"/>
          <w:numId w:val="6"/>
        </w:numPr>
      </w:pPr>
      <w:proofErr w:type="spellStart"/>
      <w:r>
        <w:t>Provide</w:t>
      </w:r>
      <w:proofErr w:type="spellEnd"/>
      <w:r>
        <w:t xml:space="preserve"> legal and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assistance</w:t>
      </w:r>
      <w:proofErr w:type="spellEnd"/>
      <w:r>
        <w:t xml:space="preserve"> and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measures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restraining</w:t>
      </w:r>
      <w:proofErr w:type="spellEnd"/>
      <w:r>
        <w:t xml:space="preserve"> or </w:t>
      </w:r>
      <w:proofErr w:type="spellStart"/>
      <w:r>
        <w:t>protection</w:t>
      </w:r>
      <w:proofErr w:type="spellEnd"/>
      <w:r>
        <w:t xml:space="preserve"> orders.</w:t>
      </w:r>
    </w:p>
    <w:p w14:paraId="358D2E1C" w14:textId="77777777" w:rsidR="00410BD0" w:rsidRDefault="00410BD0" w:rsidP="00410BD0">
      <w:pPr>
        <w:pStyle w:val="Ingetavstnd"/>
      </w:pPr>
    </w:p>
    <w:p w14:paraId="042EABB0" w14:textId="77777777" w:rsidR="00410BD0" w:rsidRDefault="00410BD0" w:rsidP="00410BD0">
      <w:pPr>
        <w:pStyle w:val="Ingetavstnd"/>
      </w:pPr>
    </w:p>
    <w:p w14:paraId="150CD4D1" w14:textId="32423861" w:rsidR="00410BD0" w:rsidRPr="00A077BD" w:rsidRDefault="00410BD0" w:rsidP="00410BD0">
      <w:pPr>
        <w:pStyle w:val="Ingetavstnd"/>
        <w:numPr>
          <w:ilvl w:val="0"/>
          <w:numId w:val="4"/>
        </w:numPr>
        <w:rPr>
          <w:b/>
          <w:bCs/>
        </w:rPr>
      </w:pPr>
      <w:proofErr w:type="spellStart"/>
      <w:r w:rsidRPr="00E9588F">
        <w:rPr>
          <w:b/>
          <w:bCs/>
        </w:rPr>
        <w:t>Prosecution</w:t>
      </w:r>
      <w:proofErr w:type="spellEnd"/>
    </w:p>
    <w:p w14:paraId="2D353430" w14:textId="0150F7FD" w:rsidR="00410BD0" w:rsidRDefault="00410BD0" w:rsidP="00410BD0">
      <w:pPr>
        <w:pStyle w:val="Ingetavstnd"/>
        <w:numPr>
          <w:ilvl w:val="0"/>
          <w:numId w:val="7"/>
        </w:numPr>
      </w:pPr>
      <w:proofErr w:type="spellStart"/>
      <w:r>
        <w:t>Criminalize</w:t>
      </w:r>
      <w:proofErr w:type="spellEnd"/>
      <w:r>
        <w:t xml:space="preserve"> a broad </w:t>
      </w:r>
      <w:proofErr w:type="spellStart"/>
      <w:r>
        <w:t>range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: </w:t>
      </w:r>
      <w:proofErr w:type="spellStart"/>
      <w:r>
        <w:t>physical</w:t>
      </w:r>
      <w:proofErr w:type="spellEnd"/>
      <w:r>
        <w:t xml:space="preserve">, sexual, </w:t>
      </w:r>
      <w:proofErr w:type="spellStart"/>
      <w:r>
        <w:t>psychological</w:t>
      </w:r>
      <w:proofErr w:type="spellEnd"/>
      <w:r>
        <w:t xml:space="preserve">,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; </w:t>
      </w:r>
      <w:proofErr w:type="spellStart"/>
      <w:r>
        <w:t>forced</w:t>
      </w:r>
      <w:proofErr w:type="spellEnd"/>
      <w:r>
        <w:t xml:space="preserve"> </w:t>
      </w:r>
      <w:proofErr w:type="spellStart"/>
      <w:r>
        <w:t>marriage</w:t>
      </w:r>
      <w:proofErr w:type="spellEnd"/>
      <w:r>
        <w:t xml:space="preserve">; FGM; </w:t>
      </w:r>
      <w:proofErr w:type="spellStart"/>
      <w:r>
        <w:t>forced</w:t>
      </w:r>
      <w:proofErr w:type="spellEnd"/>
      <w:r>
        <w:t xml:space="preserve"> </w:t>
      </w:r>
      <w:proofErr w:type="spellStart"/>
      <w:r>
        <w:t>abortion</w:t>
      </w:r>
      <w:proofErr w:type="spellEnd"/>
      <w:r>
        <w:t xml:space="preserve"> or </w:t>
      </w:r>
      <w:proofErr w:type="spellStart"/>
      <w:r>
        <w:t>sterilization</w:t>
      </w:r>
      <w:proofErr w:type="spellEnd"/>
      <w:r>
        <w:t xml:space="preserve">; sexual </w:t>
      </w:r>
      <w:proofErr w:type="spellStart"/>
      <w:r>
        <w:t>harassment</w:t>
      </w:r>
      <w:proofErr w:type="spellEnd"/>
      <w:r>
        <w:t>.</w:t>
      </w:r>
    </w:p>
    <w:p w14:paraId="6D1FE3A9" w14:textId="77777777" w:rsidR="00410BD0" w:rsidRDefault="00410BD0" w:rsidP="006A2387">
      <w:pPr>
        <w:pStyle w:val="Ingetavstnd"/>
        <w:numPr>
          <w:ilvl w:val="0"/>
          <w:numId w:val="7"/>
        </w:numPr>
      </w:pPr>
      <w:proofErr w:type="spellStart"/>
      <w:r>
        <w:t>Ensure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is </w:t>
      </w:r>
      <w:proofErr w:type="spellStart"/>
      <w:r>
        <w:t>effectively</w:t>
      </w:r>
      <w:proofErr w:type="spellEnd"/>
      <w:r>
        <w:t xml:space="preserve"> </w:t>
      </w:r>
      <w:proofErr w:type="spellStart"/>
      <w:r>
        <w:t>investigated</w:t>
      </w:r>
      <w:proofErr w:type="spellEnd"/>
      <w:r>
        <w:t xml:space="preserve"> and </w:t>
      </w:r>
      <w:proofErr w:type="spellStart"/>
      <w:r>
        <w:t>prosecuted</w:t>
      </w:r>
      <w:proofErr w:type="spellEnd"/>
      <w:r>
        <w:t xml:space="preserve">, and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, </w:t>
      </w:r>
      <w:proofErr w:type="spellStart"/>
      <w:r>
        <w:t>custom</w:t>
      </w:r>
      <w:proofErr w:type="spellEnd"/>
      <w:r>
        <w:t>, religion, or so-</w:t>
      </w:r>
      <w:proofErr w:type="spellStart"/>
      <w:r>
        <w:t>called</w:t>
      </w:r>
      <w:proofErr w:type="spellEnd"/>
      <w:r>
        <w:t xml:space="preserve"> honor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justify</w:t>
      </w:r>
      <w:proofErr w:type="spellEnd"/>
      <w:r>
        <w:t xml:space="preserve"> </w:t>
      </w:r>
      <w:proofErr w:type="spellStart"/>
      <w:r>
        <w:t>acts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>.</w:t>
      </w:r>
    </w:p>
    <w:p w14:paraId="7B6DBC82" w14:textId="77777777" w:rsidR="00410BD0" w:rsidRDefault="00410BD0" w:rsidP="00410BD0">
      <w:pPr>
        <w:pStyle w:val="Ingetavstnd"/>
      </w:pPr>
    </w:p>
    <w:p w14:paraId="3BE5B9A5" w14:textId="77777777" w:rsidR="00410BD0" w:rsidRDefault="00410BD0" w:rsidP="00410BD0">
      <w:pPr>
        <w:pStyle w:val="Ingetavstnd"/>
      </w:pPr>
    </w:p>
    <w:p w14:paraId="119CD0DF" w14:textId="77777777" w:rsidR="00AB7B0D" w:rsidRDefault="00AB7B0D" w:rsidP="00410BD0">
      <w:pPr>
        <w:pStyle w:val="Ingetavstnd"/>
      </w:pPr>
    </w:p>
    <w:p w14:paraId="1BB09258" w14:textId="77777777" w:rsidR="00AB7B0D" w:rsidRDefault="00AB7B0D" w:rsidP="00410BD0">
      <w:pPr>
        <w:pStyle w:val="Ingetavstnd"/>
      </w:pPr>
    </w:p>
    <w:p w14:paraId="770FB080" w14:textId="77777777" w:rsidR="00410BD0" w:rsidRDefault="00410BD0" w:rsidP="00410BD0">
      <w:pPr>
        <w:pStyle w:val="Ingetavstnd"/>
      </w:pPr>
    </w:p>
    <w:p w14:paraId="1C8ED555" w14:textId="74539E2D" w:rsidR="00410BD0" w:rsidRPr="007A3446" w:rsidRDefault="00410BD0" w:rsidP="00410BD0">
      <w:pPr>
        <w:pStyle w:val="Ingetavstnd"/>
        <w:numPr>
          <w:ilvl w:val="0"/>
          <w:numId w:val="4"/>
        </w:numPr>
        <w:rPr>
          <w:b/>
          <w:bCs/>
        </w:rPr>
      </w:pPr>
      <w:proofErr w:type="spellStart"/>
      <w:r w:rsidRPr="00AB7B0D">
        <w:lastRenderedPageBreak/>
        <w:t>Integrated</w:t>
      </w:r>
      <w:proofErr w:type="spellEnd"/>
      <w:r w:rsidRPr="00E9588F">
        <w:rPr>
          <w:b/>
          <w:bCs/>
        </w:rPr>
        <w:t xml:space="preserve"> </w:t>
      </w:r>
      <w:proofErr w:type="spellStart"/>
      <w:r w:rsidRPr="00E9588F">
        <w:rPr>
          <w:b/>
          <w:bCs/>
        </w:rPr>
        <w:t>Policies</w:t>
      </w:r>
      <w:proofErr w:type="spellEnd"/>
    </w:p>
    <w:p w14:paraId="076F1E6E" w14:textId="6D23CEA4" w:rsidR="00410BD0" w:rsidRDefault="00410BD0" w:rsidP="00410BD0">
      <w:pPr>
        <w:pStyle w:val="Ingetavstnd"/>
        <w:numPr>
          <w:ilvl w:val="0"/>
          <w:numId w:val="8"/>
        </w:numPr>
      </w:pPr>
      <w:proofErr w:type="spellStart"/>
      <w:r>
        <w:t>Require</w:t>
      </w:r>
      <w:proofErr w:type="spellEnd"/>
      <w:r>
        <w:t xml:space="preserve"> </w:t>
      </w:r>
      <w:proofErr w:type="spellStart"/>
      <w:r>
        <w:t>coordinated</w:t>
      </w:r>
      <w:proofErr w:type="spellEnd"/>
      <w:r>
        <w:t xml:space="preserve">,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policies</w:t>
      </w:r>
      <w:proofErr w:type="spellEnd"/>
      <w:r>
        <w:t xml:space="preserve"> </w:t>
      </w:r>
      <w:proofErr w:type="spellStart"/>
      <w:r>
        <w:t>involving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agencies</w:t>
      </w:r>
      <w:proofErr w:type="spellEnd"/>
      <w:r>
        <w:t xml:space="preserve">, NGOs,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>.</w:t>
      </w:r>
    </w:p>
    <w:p w14:paraId="5F92A3E5" w14:textId="7E12388F" w:rsidR="00410BD0" w:rsidRDefault="00410BD0" w:rsidP="00410BD0">
      <w:pPr>
        <w:pStyle w:val="Ingetavstnd"/>
        <w:numPr>
          <w:ilvl w:val="0"/>
          <w:numId w:val="8"/>
        </w:numPr>
      </w:pPr>
      <w:proofErr w:type="spellStart"/>
      <w:r>
        <w:t>Allocate</w:t>
      </w:r>
      <w:proofErr w:type="spellEnd"/>
      <w:r>
        <w:t xml:space="preserve"> </w:t>
      </w:r>
      <w:proofErr w:type="spellStart"/>
      <w:r>
        <w:t>adequate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and </w:t>
      </w:r>
      <w:proofErr w:type="spellStart"/>
      <w:r>
        <w:t>collect</w:t>
      </w:r>
      <w:proofErr w:type="spellEnd"/>
      <w:r>
        <w:t xml:space="preserve"> </w:t>
      </w:r>
      <w:proofErr w:type="spellStart"/>
      <w:r>
        <w:t>reliable</w:t>
      </w:r>
      <w:proofErr w:type="spellEnd"/>
      <w:r>
        <w:t xml:space="preserve"> data to monitor progress.</w:t>
      </w:r>
    </w:p>
    <w:p w14:paraId="67DD1E1D" w14:textId="196D8499" w:rsidR="00410BD0" w:rsidRDefault="00410BD0" w:rsidP="00410BD0">
      <w:pPr>
        <w:pStyle w:val="Ingetavstnd"/>
        <w:numPr>
          <w:ilvl w:val="0"/>
          <w:numId w:val="8"/>
        </w:numPr>
      </w:pPr>
      <w:proofErr w:type="spellStart"/>
      <w:r>
        <w:t>Victim-Centered</w:t>
      </w:r>
      <w:proofErr w:type="spellEnd"/>
      <w:r>
        <w:t xml:space="preserve"> Approach</w:t>
      </w:r>
    </w:p>
    <w:p w14:paraId="316E08A7" w14:textId="515D728A" w:rsidR="00410BD0" w:rsidRDefault="00410BD0" w:rsidP="00410BD0">
      <w:pPr>
        <w:pStyle w:val="Ingetavstnd"/>
        <w:numPr>
          <w:ilvl w:val="0"/>
          <w:numId w:val="8"/>
        </w:numPr>
      </w:pPr>
      <w:proofErr w:type="spellStart"/>
      <w:r>
        <w:t>Prioritizes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and </w:t>
      </w:r>
      <w:proofErr w:type="spellStart"/>
      <w:r>
        <w:t>empowerment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victims</w:t>
      </w:r>
      <w:proofErr w:type="spellEnd"/>
      <w:r>
        <w:t>.</w:t>
      </w:r>
    </w:p>
    <w:p w14:paraId="18162FEE" w14:textId="28939B10" w:rsidR="00410BD0" w:rsidRDefault="00410BD0" w:rsidP="00410BD0">
      <w:pPr>
        <w:pStyle w:val="Ingetavstnd"/>
        <w:numPr>
          <w:ilvl w:val="0"/>
          <w:numId w:val="8"/>
        </w:numPr>
      </w:pPr>
      <w:proofErr w:type="spellStart"/>
      <w:r>
        <w:t>Ensures</w:t>
      </w:r>
      <w:proofErr w:type="spellEnd"/>
      <w:r>
        <w:t xml:space="preserve"> non-</w:t>
      </w:r>
      <w:proofErr w:type="spellStart"/>
      <w:r>
        <w:t>discrimination</w:t>
      </w:r>
      <w:proofErr w:type="spellEnd"/>
      <w:r>
        <w:t xml:space="preserve">: </w:t>
      </w:r>
      <w:proofErr w:type="spellStart"/>
      <w:r>
        <w:t>protection</w:t>
      </w:r>
      <w:proofErr w:type="spellEnd"/>
      <w:r>
        <w:t xml:space="preserve"> must be </w:t>
      </w:r>
      <w:proofErr w:type="spellStart"/>
      <w:r>
        <w:t>granted</w:t>
      </w:r>
      <w:proofErr w:type="spellEnd"/>
      <w:r>
        <w:t xml:space="preserve"> </w:t>
      </w:r>
      <w:proofErr w:type="spellStart"/>
      <w:r>
        <w:t>regardless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age, race, religion, sexual </w:t>
      </w:r>
      <w:proofErr w:type="spellStart"/>
      <w:r>
        <w:t>orientation</w:t>
      </w:r>
      <w:proofErr w:type="spellEnd"/>
      <w:r>
        <w:t xml:space="preserve">, immigration status, or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characteristics</w:t>
      </w:r>
      <w:proofErr w:type="spellEnd"/>
      <w:r>
        <w:t>.</w:t>
      </w:r>
    </w:p>
    <w:p w14:paraId="263981CC" w14:textId="77777777" w:rsidR="00410BD0" w:rsidRDefault="00410BD0" w:rsidP="0097275D">
      <w:pPr>
        <w:pStyle w:val="Ingetavstnd"/>
        <w:numPr>
          <w:ilvl w:val="0"/>
          <w:numId w:val="8"/>
        </w:numPr>
      </w:pPr>
      <w:proofErr w:type="spellStart"/>
      <w:r>
        <w:t>Provides</w:t>
      </w:r>
      <w:proofErr w:type="spellEnd"/>
      <w:r>
        <w:t xml:space="preserve"> special </w:t>
      </w:r>
      <w:proofErr w:type="spellStart"/>
      <w:r>
        <w:t>measures</w:t>
      </w:r>
      <w:proofErr w:type="spellEnd"/>
      <w:r>
        <w:t xml:space="preserve"> for </w:t>
      </w:r>
      <w:proofErr w:type="spellStart"/>
      <w:r>
        <w:t>vulnerable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migrant and </w:t>
      </w:r>
      <w:proofErr w:type="spellStart"/>
      <w:r>
        <w:t>refugee</w:t>
      </w:r>
      <w:proofErr w:type="spellEnd"/>
      <w:r>
        <w:t xml:space="preserve"> </w:t>
      </w:r>
      <w:proofErr w:type="spellStart"/>
      <w:r>
        <w:t>women</w:t>
      </w:r>
      <w:proofErr w:type="spellEnd"/>
      <w:r>
        <w:t>.</w:t>
      </w:r>
    </w:p>
    <w:p w14:paraId="316A6DE9" w14:textId="77777777" w:rsidR="00410BD0" w:rsidRDefault="00410BD0" w:rsidP="00410BD0">
      <w:pPr>
        <w:pStyle w:val="Ingetavstnd"/>
      </w:pPr>
    </w:p>
    <w:p w14:paraId="447A9124" w14:textId="77777777" w:rsidR="00410BD0" w:rsidRDefault="00410BD0" w:rsidP="00410BD0">
      <w:pPr>
        <w:pStyle w:val="Ingetavstnd"/>
      </w:pPr>
    </w:p>
    <w:p w14:paraId="17477CCB" w14:textId="56037ABA" w:rsidR="00410BD0" w:rsidRPr="00BF04E3" w:rsidRDefault="00410BD0" w:rsidP="00410BD0">
      <w:pPr>
        <w:pStyle w:val="Ingetavstnd"/>
        <w:rPr>
          <w:b/>
          <w:bCs/>
        </w:rPr>
      </w:pPr>
      <w:proofErr w:type="spellStart"/>
      <w:r w:rsidRPr="00BF04E3">
        <w:rPr>
          <w:b/>
          <w:bCs/>
        </w:rPr>
        <w:t>Monitoring</w:t>
      </w:r>
      <w:proofErr w:type="spellEnd"/>
      <w:r w:rsidRPr="00BF04E3">
        <w:rPr>
          <w:b/>
          <w:bCs/>
        </w:rPr>
        <w:t xml:space="preserve"> and </w:t>
      </w:r>
      <w:proofErr w:type="spellStart"/>
      <w:r w:rsidRPr="00BF04E3">
        <w:rPr>
          <w:b/>
          <w:bCs/>
        </w:rPr>
        <w:t>Enforcement</w:t>
      </w:r>
      <w:proofErr w:type="spellEnd"/>
    </w:p>
    <w:p w14:paraId="75B7B0D4" w14:textId="26B82C83" w:rsidR="00410BD0" w:rsidRDefault="00410BD0" w:rsidP="00D6173B">
      <w:pPr>
        <w:pStyle w:val="Ingetavstnd"/>
        <w:numPr>
          <w:ilvl w:val="0"/>
          <w:numId w:val="9"/>
        </w:numPr>
      </w:pPr>
      <w:r>
        <w:t xml:space="preserve">GREVIO (Group </w:t>
      </w:r>
      <w:proofErr w:type="spellStart"/>
      <w:r>
        <w:t>of</w:t>
      </w:r>
      <w:proofErr w:type="spellEnd"/>
      <w:r>
        <w:t xml:space="preserve"> Experts on Action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 and </w:t>
      </w:r>
      <w:proofErr w:type="spellStart"/>
      <w:r>
        <w:t>Domestic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): An independent expert </w:t>
      </w:r>
      <w:proofErr w:type="spellStart"/>
      <w:r>
        <w:t>body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monitors implementation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reports</w:t>
      </w:r>
      <w:proofErr w:type="spellEnd"/>
      <w:r>
        <w:t xml:space="preserve">, country visits, and </w:t>
      </w:r>
      <w:proofErr w:type="spellStart"/>
      <w:r>
        <w:t>recommendations</w:t>
      </w:r>
      <w:proofErr w:type="spellEnd"/>
      <w:r>
        <w:t>.</w:t>
      </w:r>
    </w:p>
    <w:p w14:paraId="2307A7A8" w14:textId="77777777" w:rsidR="00410BD0" w:rsidRDefault="00410BD0" w:rsidP="00D6173B">
      <w:pPr>
        <w:pStyle w:val="Ingetavstnd"/>
        <w:numPr>
          <w:ilvl w:val="0"/>
          <w:numId w:val="9"/>
        </w:numPr>
      </w:pPr>
      <w:proofErr w:type="spellStart"/>
      <w:r>
        <w:t>Committee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Parties</w:t>
      </w:r>
      <w:proofErr w:type="spellEnd"/>
      <w:r>
        <w:t xml:space="preserve">: </w:t>
      </w:r>
      <w:proofErr w:type="spellStart"/>
      <w:r>
        <w:t>Oversees</w:t>
      </w:r>
      <w:proofErr w:type="spellEnd"/>
      <w:r>
        <w:t xml:space="preserve"> and supports </w:t>
      </w:r>
      <w:proofErr w:type="spellStart"/>
      <w:r>
        <w:t>GREVIO’s</w:t>
      </w:r>
      <w:proofErr w:type="spellEnd"/>
      <w:r>
        <w:t xml:space="preserve"> </w:t>
      </w:r>
      <w:proofErr w:type="spellStart"/>
      <w:r>
        <w:t>work</w:t>
      </w:r>
      <w:proofErr w:type="spellEnd"/>
      <w:r>
        <w:t>.</w:t>
      </w:r>
    </w:p>
    <w:p w14:paraId="77B7AE6C" w14:textId="77777777" w:rsidR="00410BD0" w:rsidRDefault="00410BD0" w:rsidP="00410BD0">
      <w:pPr>
        <w:pStyle w:val="Ingetavstnd"/>
      </w:pPr>
    </w:p>
    <w:p w14:paraId="5CAB4FA2" w14:textId="77777777" w:rsidR="00410BD0" w:rsidRDefault="00410BD0" w:rsidP="00410BD0">
      <w:pPr>
        <w:pStyle w:val="Ingetavstnd"/>
      </w:pPr>
    </w:p>
    <w:p w14:paraId="331AD0FF" w14:textId="77777777" w:rsidR="00410BD0" w:rsidRDefault="00410BD0" w:rsidP="00410BD0">
      <w:pPr>
        <w:pStyle w:val="Ingetavstnd"/>
      </w:pPr>
    </w:p>
    <w:p w14:paraId="28568BC9" w14:textId="77777777" w:rsidR="00410BD0" w:rsidRDefault="00410BD0" w:rsidP="00410BD0">
      <w:pPr>
        <w:pStyle w:val="Ingetavstnd"/>
      </w:pPr>
    </w:p>
    <w:p w14:paraId="1C690FEC" w14:textId="2D2CC431" w:rsidR="00410BD0" w:rsidRPr="00D6173B" w:rsidRDefault="00410BD0" w:rsidP="00410BD0">
      <w:pPr>
        <w:pStyle w:val="Ingetavstnd"/>
        <w:rPr>
          <w:b/>
          <w:bCs/>
        </w:rPr>
      </w:pPr>
      <w:proofErr w:type="spellStart"/>
      <w:r w:rsidRPr="00D6173B">
        <w:rPr>
          <w:b/>
          <w:bCs/>
        </w:rPr>
        <w:t>Impact</w:t>
      </w:r>
      <w:proofErr w:type="spellEnd"/>
      <w:r w:rsidRPr="00D6173B">
        <w:rPr>
          <w:b/>
          <w:bCs/>
        </w:rPr>
        <w:t xml:space="preserve"> and </w:t>
      </w:r>
      <w:proofErr w:type="spellStart"/>
      <w:r w:rsidRPr="00D6173B">
        <w:rPr>
          <w:b/>
          <w:bCs/>
        </w:rPr>
        <w:t>Significance</w:t>
      </w:r>
      <w:proofErr w:type="spellEnd"/>
    </w:p>
    <w:p w14:paraId="2D7B7EF9" w14:textId="6EFB1F91" w:rsidR="00410BD0" w:rsidRDefault="00410BD0" w:rsidP="00084F52">
      <w:pPr>
        <w:pStyle w:val="Ingetavstnd"/>
        <w:numPr>
          <w:ilvl w:val="0"/>
          <w:numId w:val="10"/>
        </w:numPr>
      </w:pPr>
      <w:r>
        <w:t xml:space="preserve">The Istanbul Convention is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comprehensive</w:t>
      </w:r>
      <w:proofErr w:type="spellEnd"/>
      <w:r>
        <w:t xml:space="preserve"> international </w:t>
      </w:r>
      <w:proofErr w:type="spellStart"/>
      <w:r>
        <w:t>treaty</w:t>
      </w:r>
      <w:proofErr w:type="spellEnd"/>
      <w:r>
        <w:t xml:space="preserve"> </w:t>
      </w:r>
      <w:proofErr w:type="spellStart"/>
      <w:r>
        <w:t>addressing</w:t>
      </w:r>
      <w:proofErr w:type="spellEnd"/>
      <w:r>
        <w:t xml:space="preserve"> gender-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>.</w:t>
      </w:r>
    </w:p>
    <w:p w14:paraId="4EFFEE05" w14:textId="4685E72A" w:rsidR="00410BD0" w:rsidRDefault="00410BD0" w:rsidP="00084F52">
      <w:pPr>
        <w:pStyle w:val="Ingetavstnd"/>
        <w:numPr>
          <w:ilvl w:val="0"/>
          <w:numId w:val="10"/>
        </w:numPr>
      </w:pPr>
      <w:r>
        <w:t xml:space="preserve">It </w:t>
      </w:r>
      <w:proofErr w:type="spellStart"/>
      <w:r>
        <w:t>strengthens</w:t>
      </w:r>
      <w:proofErr w:type="spellEnd"/>
      <w:r>
        <w:t xml:space="preserve"> legal standards </w:t>
      </w:r>
      <w:proofErr w:type="spellStart"/>
      <w:r>
        <w:t>across</w:t>
      </w:r>
      <w:proofErr w:type="spellEnd"/>
      <w:r>
        <w:t xml:space="preserve"> Europé and </w:t>
      </w:r>
      <w:proofErr w:type="spellStart"/>
      <w:r>
        <w:t>influences</w:t>
      </w:r>
      <w:proofErr w:type="spellEnd"/>
      <w:r>
        <w:t xml:space="preserve"> global </w:t>
      </w:r>
      <w:proofErr w:type="spellStart"/>
      <w:r>
        <w:t>efforts</w:t>
      </w:r>
      <w:proofErr w:type="spellEnd"/>
      <w:r>
        <w:t xml:space="preserve"> to </w:t>
      </w:r>
      <w:proofErr w:type="spellStart"/>
      <w:r>
        <w:t>combat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women</w:t>
      </w:r>
      <w:proofErr w:type="spellEnd"/>
      <w:r>
        <w:t>.</w:t>
      </w:r>
    </w:p>
    <w:p w14:paraId="4B5B0910" w14:textId="77777777" w:rsidR="00410BD0" w:rsidRDefault="00410BD0" w:rsidP="00084F52">
      <w:pPr>
        <w:pStyle w:val="Ingetavstnd"/>
        <w:numPr>
          <w:ilvl w:val="0"/>
          <w:numId w:val="10"/>
        </w:numPr>
      </w:pPr>
      <w:proofErr w:type="spellStart"/>
      <w:r>
        <w:t>Even</w:t>
      </w:r>
      <w:proofErr w:type="spellEnd"/>
      <w:r>
        <w:t xml:space="preserve"> non-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accede</w:t>
      </w:r>
      <w:proofErr w:type="spellEnd"/>
      <w:r>
        <w:t xml:space="preserve">, </w:t>
      </w:r>
      <w:proofErr w:type="spellStart"/>
      <w:r>
        <w:t>making</w:t>
      </w:r>
      <w:proofErr w:type="spellEnd"/>
      <w:r>
        <w:t xml:space="preserve"> it an </w:t>
      </w:r>
      <w:proofErr w:type="spellStart"/>
      <w:r>
        <w:t>important</w:t>
      </w:r>
      <w:proofErr w:type="spellEnd"/>
      <w:r>
        <w:t xml:space="preserve"> global </w:t>
      </w:r>
      <w:proofErr w:type="spellStart"/>
      <w:r>
        <w:t>reference</w:t>
      </w:r>
      <w:proofErr w:type="spellEnd"/>
      <w:r>
        <w:t>.</w:t>
      </w:r>
    </w:p>
    <w:p w14:paraId="7E777D15" w14:textId="77777777" w:rsidR="00410BD0" w:rsidRDefault="00410BD0" w:rsidP="00410BD0">
      <w:pPr>
        <w:pStyle w:val="Ingetavstnd"/>
      </w:pPr>
    </w:p>
    <w:p w14:paraId="186C381E" w14:textId="77777777" w:rsidR="00410BD0" w:rsidRDefault="00410BD0" w:rsidP="00410BD0">
      <w:pPr>
        <w:pStyle w:val="Ingetavstnd"/>
      </w:pPr>
    </w:p>
    <w:p w14:paraId="57783DA9" w14:textId="77777777" w:rsidR="00410BD0" w:rsidRDefault="00410BD0" w:rsidP="00410BD0">
      <w:pPr>
        <w:pStyle w:val="Ingetavstnd"/>
      </w:pPr>
    </w:p>
    <w:p w14:paraId="3AE25243" w14:textId="77777777" w:rsidR="00410BD0" w:rsidRDefault="00410BD0" w:rsidP="00410BD0">
      <w:pPr>
        <w:pStyle w:val="Ingetavstnd"/>
      </w:pPr>
      <w:r w:rsidRPr="00084F52">
        <w:rPr>
          <w:b/>
          <w:bCs/>
        </w:rPr>
        <w:t xml:space="preserve">In </w:t>
      </w:r>
      <w:proofErr w:type="spellStart"/>
      <w:r w:rsidRPr="00084F52">
        <w:rPr>
          <w:b/>
          <w:bCs/>
        </w:rPr>
        <w:t>brief</w:t>
      </w:r>
      <w:proofErr w:type="spellEnd"/>
      <w:r>
        <w:t>:</w:t>
      </w:r>
    </w:p>
    <w:p w14:paraId="177AB453" w14:textId="77777777" w:rsidR="00410BD0" w:rsidRDefault="00410BD0" w:rsidP="00410BD0">
      <w:pPr>
        <w:pStyle w:val="Ingetavstnd"/>
      </w:pPr>
      <w:r>
        <w:t xml:space="preserve">The Istanbul Convention is a </w:t>
      </w:r>
      <w:proofErr w:type="spellStart"/>
      <w:r>
        <w:t>legally</w:t>
      </w:r>
      <w:proofErr w:type="spellEnd"/>
      <w:r>
        <w:t xml:space="preserve"> </w:t>
      </w:r>
      <w:proofErr w:type="spellStart"/>
      <w:r>
        <w:t>binding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treaty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obliges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to </w:t>
      </w:r>
      <w:proofErr w:type="spellStart"/>
      <w:r>
        <w:t>prevent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,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victims</w:t>
      </w:r>
      <w:proofErr w:type="spellEnd"/>
      <w:r>
        <w:t xml:space="preserve">, </w:t>
      </w:r>
      <w:proofErr w:type="spellStart"/>
      <w:r>
        <w:t>prosecute</w:t>
      </w:r>
      <w:proofErr w:type="spellEnd"/>
      <w:r>
        <w:t xml:space="preserve"> </w:t>
      </w:r>
      <w:proofErr w:type="spellStart"/>
      <w:r>
        <w:t>offenders</w:t>
      </w:r>
      <w:proofErr w:type="spellEnd"/>
      <w:r>
        <w:t xml:space="preserve">, and </w:t>
      </w:r>
      <w:proofErr w:type="spellStart"/>
      <w:r>
        <w:t>adopt</w:t>
      </w:r>
      <w:proofErr w:type="spellEnd"/>
      <w:r>
        <w:t xml:space="preserve"> </w:t>
      </w:r>
      <w:proofErr w:type="spellStart"/>
      <w:r>
        <w:t>integrated</w:t>
      </w:r>
      <w:proofErr w:type="spellEnd"/>
      <w:r>
        <w:t xml:space="preserve"> </w:t>
      </w:r>
      <w:proofErr w:type="spellStart"/>
      <w:r>
        <w:t>policies</w:t>
      </w:r>
      <w:proofErr w:type="spellEnd"/>
      <w:r>
        <w:t xml:space="preserve">. By </w:t>
      </w:r>
      <w:proofErr w:type="spellStart"/>
      <w:r>
        <w:t>defining</w:t>
      </w:r>
      <w:proofErr w:type="spellEnd"/>
      <w:r>
        <w:t xml:space="preserve"> gender-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as a human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violation</w:t>
      </w:r>
      <w:proofErr w:type="spellEnd"/>
      <w:r>
        <w:t xml:space="preserve">, it sets strong international standards to </w:t>
      </w:r>
      <w:proofErr w:type="spellStart"/>
      <w:r>
        <w:t>eliminate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 and </w:t>
      </w:r>
      <w:proofErr w:type="spellStart"/>
      <w:r>
        <w:t>domestic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>.</w:t>
      </w:r>
    </w:p>
    <w:p w14:paraId="5964A1C7" w14:textId="77777777" w:rsidR="00410BD0" w:rsidRDefault="00410BD0" w:rsidP="00410BD0">
      <w:pPr>
        <w:pStyle w:val="Ingetavstnd"/>
      </w:pPr>
    </w:p>
    <w:p w14:paraId="049F3008" w14:textId="77777777" w:rsidR="00410BD0" w:rsidRDefault="00410BD0" w:rsidP="00410BD0">
      <w:pPr>
        <w:pStyle w:val="Ingetavstnd"/>
      </w:pPr>
    </w:p>
    <w:p w14:paraId="57CFED05" w14:textId="77777777" w:rsidR="00410BD0" w:rsidRDefault="00410BD0" w:rsidP="00410BD0">
      <w:pPr>
        <w:pStyle w:val="Ingetavstnd"/>
      </w:pPr>
    </w:p>
    <w:sectPr w:rsidR="00410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C4AF6"/>
    <w:multiLevelType w:val="hybridMultilevel"/>
    <w:tmpl w:val="E6062A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F16E6"/>
    <w:multiLevelType w:val="hybridMultilevel"/>
    <w:tmpl w:val="97AAFA26"/>
    <w:lvl w:ilvl="0" w:tplc="1FA0A4C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E7DC8"/>
    <w:multiLevelType w:val="hybridMultilevel"/>
    <w:tmpl w:val="61A67D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479C4"/>
    <w:multiLevelType w:val="hybridMultilevel"/>
    <w:tmpl w:val="721622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7179F"/>
    <w:multiLevelType w:val="hybridMultilevel"/>
    <w:tmpl w:val="6246A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809D5"/>
    <w:multiLevelType w:val="hybridMultilevel"/>
    <w:tmpl w:val="0B32C6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746E2"/>
    <w:multiLevelType w:val="hybridMultilevel"/>
    <w:tmpl w:val="FA2862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30F0F"/>
    <w:multiLevelType w:val="hybridMultilevel"/>
    <w:tmpl w:val="FAA2C7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060F58"/>
    <w:multiLevelType w:val="hybridMultilevel"/>
    <w:tmpl w:val="BB5E8D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7426D"/>
    <w:multiLevelType w:val="hybridMultilevel"/>
    <w:tmpl w:val="360828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207568">
    <w:abstractNumId w:val="5"/>
  </w:num>
  <w:num w:numId="2" w16cid:durableId="1586376908">
    <w:abstractNumId w:val="4"/>
  </w:num>
  <w:num w:numId="3" w16cid:durableId="251360607">
    <w:abstractNumId w:val="2"/>
  </w:num>
  <w:num w:numId="4" w16cid:durableId="539786729">
    <w:abstractNumId w:val="1"/>
  </w:num>
  <w:num w:numId="5" w16cid:durableId="1846630615">
    <w:abstractNumId w:val="7"/>
  </w:num>
  <w:num w:numId="6" w16cid:durableId="172375992">
    <w:abstractNumId w:val="3"/>
  </w:num>
  <w:num w:numId="7" w16cid:durableId="999622247">
    <w:abstractNumId w:val="6"/>
  </w:num>
  <w:num w:numId="8" w16cid:durableId="1263957483">
    <w:abstractNumId w:val="9"/>
  </w:num>
  <w:num w:numId="9" w16cid:durableId="481000699">
    <w:abstractNumId w:val="0"/>
  </w:num>
  <w:num w:numId="10" w16cid:durableId="21383276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BD0"/>
    <w:rsid w:val="00084F52"/>
    <w:rsid w:val="0035238E"/>
    <w:rsid w:val="00410BD0"/>
    <w:rsid w:val="005D2CBA"/>
    <w:rsid w:val="006A2387"/>
    <w:rsid w:val="006A794C"/>
    <w:rsid w:val="007A3446"/>
    <w:rsid w:val="007B75EB"/>
    <w:rsid w:val="00815C4D"/>
    <w:rsid w:val="008B66B9"/>
    <w:rsid w:val="0097275D"/>
    <w:rsid w:val="009B0305"/>
    <w:rsid w:val="009E699D"/>
    <w:rsid w:val="00A077BD"/>
    <w:rsid w:val="00AB7B0D"/>
    <w:rsid w:val="00AD5C48"/>
    <w:rsid w:val="00B81689"/>
    <w:rsid w:val="00BD38BD"/>
    <w:rsid w:val="00BF04E3"/>
    <w:rsid w:val="00C4319B"/>
    <w:rsid w:val="00C952A4"/>
    <w:rsid w:val="00C976C7"/>
    <w:rsid w:val="00D42F24"/>
    <w:rsid w:val="00D46117"/>
    <w:rsid w:val="00D6173B"/>
    <w:rsid w:val="00E9588F"/>
    <w:rsid w:val="00FF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63CF0"/>
  <w15:chartTrackingRefBased/>
  <w15:docId w15:val="{F76E6AB6-AF60-A34D-8FE9-7F1AA08A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10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10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10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10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10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10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10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10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10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10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10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10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10BD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10BD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10BD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10BD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10BD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10BD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10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10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10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10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10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10BD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10BD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10BD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10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10BD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10BD0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410B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84C24DF0ECE2409F330B7EDBB62985" ma:contentTypeVersion="20" ma:contentTypeDescription="Create a new document." ma:contentTypeScope="" ma:versionID="46fd30c8255d6983b7e877af32384786">
  <xsd:schema xmlns:xsd="http://www.w3.org/2001/XMLSchema" xmlns:xs="http://www.w3.org/2001/XMLSchema" xmlns:p="http://schemas.microsoft.com/office/2006/metadata/properties" xmlns:ns2="3d738af5-b67a-43e4-8e44-e9bbab92e428" xmlns:ns3="224b15d2-bbdc-45ff-9a2d-7cbe80a29c0a" targetNamespace="http://schemas.microsoft.com/office/2006/metadata/properties" ma:root="true" ma:fieldsID="a6e21aba28e985107d91b709dfe26bc4" ns2:_="" ns3:_="">
    <xsd:import namespace="3d738af5-b67a-43e4-8e44-e9bbab92e428"/>
    <xsd:import namespace="224b15d2-bbdc-45ff-9a2d-7cbe80a29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38af5-b67a-43e4-8e44-e9bbab92e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094a49f-6188-4763-9421-f0df8de5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b15d2-bbdc-45ff-9a2d-7cbe80a29c0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4428930-d7a8-43b0-a2aa-443e043ae748}" ma:internalName="TaxCatchAll" ma:showField="CatchAllData" ma:web="224b15d2-bbdc-45ff-9a2d-7cbe80a29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38af5-b67a-43e4-8e44-e9bbab92e428">
      <Terms xmlns="http://schemas.microsoft.com/office/infopath/2007/PartnerControls"/>
    </lcf76f155ced4ddcb4097134ff3c332f>
    <TaxCatchAll xmlns="224b15d2-bbdc-45ff-9a2d-7cbe80a29c0a" xsi:nil="true"/>
  </documentManagement>
</p:properties>
</file>

<file path=customXml/itemProps1.xml><?xml version="1.0" encoding="utf-8"?>
<ds:datastoreItem xmlns:ds="http://schemas.openxmlformats.org/officeDocument/2006/customXml" ds:itemID="{EE50DCC6-8C5A-4CDE-9B71-CDFEEE4771AB}"/>
</file>

<file path=customXml/itemProps2.xml><?xml version="1.0" encoding="utf-8"?>
<ds:datastoreItem xmlns:ds="http://schemas.openxmlformats.org/officeDocument/2006/customXml" ds:itemID="{68C029B5-DBAC-4C46-A8F9-1FA27A7FC561}"/>
</file>

<file path=customXml/itemProps3.xml><?xml version="1.0" encoding="utf-8"?>
<ds:datastoreItem xmlns:ds="http://schemas.openxmlformats.org/officeDocument/2006/customXml" ds:itemID="{5DDD62C8-0152-457D-8B1C-A8C901400F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2673</Characters>
  <Application>Microsoft Office Word</Application>
  <DocSecurity>0</DocSecurity>
  <Lines>84</Lines>
  <Paragraphs>35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Skårner</dc:creator>
  <cp:keywords/>
  <dc:description/>
  <cp:lastModifiedBy>EVA SKÅRNER</cp:lastModifiedBy>
  <cp:revision>3</cp:revision>
  <dcterms:created xsi:type="dcterms:W3CDTF">2025-12-07T11:36:00Z</dcterms:created>
  <dcterms:modified xsi:type="dcterms:W3CDTF">2025-12-07T11:36:00Z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0x010100C584C24DF0ECE2409F330B7EDBB62985</vt:lpwstr>
  </property>
</Properties>
</file>