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1304"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Referat af klubmøde d. 7. september 2022</w:t>
      </w:r>
    </w:p>
    <w:p>
      <w:pPr>
        <w:spacing w:before="0" w:after="160" w:line="259"/>
        <w:ind w:right="0" w:left="0" w:firstLine="1304"/>
        <w:jc w:val="left"/>
        <w:rPr>
          <w:rFonts w:ascii="Calibri" w:hAnsi="Calibri" w:cs="Calibri" w:eastAsia="Calibri"/>
          <w:b/>
          <w:color w:val="auto"/>
          <w:spacing w:val="0"/>
          <w:position w:val="0"/>
          <w:sz w:val="36"/>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Anne J, Jette D, Anne Marie, Lene, Ulla, Jette B, Mette, Susanne, Margit, Marianne S, Lilli og Karen </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Mødet blev indledt med en sang.</w:t>
      </w:r>
    </w:p>
    <w:p>
      <w:pPr>
        <w:numPr>
          <w:ilvl w:val="0"/>
          <w:numId w:val="5"/>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Oplæg ved afdelingsleder Christian Ingerslev Overvad fra Børne- og Familiecentret i Odder: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Christian indledte med at give en oversigt over Børne- og Familiecentrets (BFC) organisering</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Centret er organiseret i 4 afdelinger- Sundhedsteam, PPR, Myndighedsafdelingen, og Udfører afdelingen (FBA), hvor Christian er leder.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Målgruppen for BFC en børn og unge i alderen 0-23 år.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BFC’s målsætning er, at understøtte barnets og familiens ressourcer og medvirke til at udvikle familiens evner til selv at mestre udfordringer og vanskeligheder, som kan være forbundet med at give børn en god opvækst.</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Christian illustrerede på forskellig vis centrets pædagogik. Omdrejningspunktet for centrets arbejde er familien og barnet, som det handler om. FBA hjælper i de sammenhænge, den enkelte familie er i og med de relationer og værdier familien har. Man laver ikke om på familiens værdier, men arbejder med familien med de udfordringer, de har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man arbejder s</w:t>
      </w:r>
      <w:r>
        <w:rPr>
          <w:rFonts w:ascii="Calibri" w:hAnsi="Calibri" w:cs="Calibri" w:eastAsia="Calibri"/>
          <w:color w:val="auto"/>
          <w:spacing w:val="0"/>
          <w:position w:val="0"/>
          <w:sz w:val="28"/>
          <w:shd w:fill="auto" w:val="clear"/>
        </w:rPr>
        <w:t xml:space="preserve">å at sige side-by-side og i øjenhøjde med familien. FBA og familien  skal møde hinanden ligeværdigt. Det enkelte barn er i centrum og ikke barnets diagnose. Familien er det bærende element i hjælpen til barnet og FBA hjælper med de udfordringer, som familien har i hverdagen uden at fokusere på deres normer og værdier. Det væsentlige er at finde en vej og metode for den enkelte familie, som de kan få ejerskab til, så det bliver hjælp til selvhjælp. </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FBA har iværksat en række initiativer for at forbedre vilkårene for bl.a. unge piger: 1) Forløb for unge enlige mødte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en tryghedscirkel-, hvor de kan l</w:t>
      </w:r>
      <w:r>
        <w:rPr>
          <w:rFonts w:ascii="Calibri" w:hAnsi="Calibri" w:cs="Calibri" w:eastAsia="Calibri"/>
          <w:color w:val="auto"/>
          <w:spacing w:val="0"/>
          <w:position w:val="0"/>
          <w:sz w:val="28"/>
          <w:shd w:fill="auto" w:val="clear"/>
        </w:rPr>
        <w:t xml:space="preserve">ære at blive mere trygge ved at være forældre, 2) Pigegruppe for piger med bl.a. autisme, hvor de lærer at indgå i en gruppe og blive mere sociale, 3) Gruppe for unge piger, som er skolefraværende pga. mobning både i skolen og på de sociale medier, hvor man forsøger, at skabe et fællesskab. Derudover har man etableret grupper for forældre, der har børn med diagnoser, så der kan skabes et netværk mellem forældrene og de kan hjælpe hinanden.</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Som afslutning på oplægget kom Christian med forskellige forslag til et fremtidigt samarbejde mellem soroptimisterne og FBA. Med baggrund i vores målsætning, ville vi have mulighed for at hjælpe/donere til f.eks. enlige mødre, som skulle i gang med uddannelse. FBA kunne give en faglig vurdering af, om en person kunne støttes og chancerne for at støtten kunne blive brugt efter hensigten.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i klubben stor interesse i at kunne hjælpe lokalt og derfor en interesse i at samarbejde med FBA.</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Et fint oplæg med både stor faglighed og personligt engagement fra Christian.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40"/>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Muligheder for samarbejde</w:t>
      </w:r>
    </w:p>
    <w:p>
      <w:pPr>
        <w:spacing w:before="0" w:after="160" w:line="240"/>
        <w:ind w:right="0" w:left="720" w:firstLine="0"/>
        <w:jc w:val="left"/>
        <w:rPr>
          <w:rFonts w:ascii="Calibri" w:hAnsi="Calibri" w:cs="Calibri" w:eastAsia="Calibri"/>
          <w:b/>
          <w:color w:val="auto"/>
          <w:spacing w:val="0"/>
          <w:position w:val="0"/>
          <w:sz w:val="28"/>
          <w:shd w:fill="auto" w:val="clear"/>
        </w:rPr>
      </w:pPr>
    </w:p>
    <w:p>
      <w:pPr>
        <w:numPr>
          <w:ilvl w:val="0"/>
          <w:numId w:val="7"/>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Ego Branche ved Jette B:</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er uddannet folkeskolelærer og har arbejdet som sådan i 42 år, primært med de store børn. Hun er holdt med at arbejde for 12 år siden. Jette er født og opvokset i Frederikshavn. Efter studentereksamen tog hun til København og blev uddannet lærer på seminariet der. Da det var svært at få en lejlighed, blev hun i 1968 gift med sin kæreste siden gymnasietiden. Han læste til shippingmand. Jette startede sin karriere som lærer ved Frederiksberg Skolevæsen. Senere blev Jette ansat ved skolevæsenet i Sæby og senere igen i Hårby ved Skanderborg. Hun har været ansat ved skolevæsnet i Skanderborg i 32 år indtil hun sluttede på arbejdsmarkedet.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har en datter, der er uddannet jurist og et barnebarn, som hun ofte har på besøg. I forbindelse med et længerevarende kræftforløb blev Jette skilt fra sin mand og flyttede til Odder, hvor hun gik i gang med at finde en ny vennekreds.</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har altid været aktiv på forskellig vis. Sammen med sin mand havde de en stor interesse for Citroën biler. Derudover har Jette været medlem af Lady Cirkle i Skanderborg. Jette har arbejdet eller arbejder stadig inden for mange forskellige områder som frivillig: menighedsråd, spejder, grønlandske børn, underviser i IT, går til fransk og qigong, cafehjælper på Skovbakkehjemmet, sekretær i jazzklubben, aktiv i andelsboligforeningen og i soroptimisterne. Hun har nu boet i Odder i 16 og trives fint her.</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9"/>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Præsidenten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har deltaget i en række arrangementer i juni og august. I efteråret skal vi have færdiggjort Klubreglementet for Odderklubben, idet det skal rettes til efter vedtagelsen af de nye unions- og klublove på L og R-mødet.</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11"/>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Halvmaraton</w:t>
      </w:r>
      <w:r>
        <w:rPr>
          <w:rFonts w:ascii="Calibri" w:hAnsi="Calibri" w:cs="Calibri" w:eastAsia="Calibri"/>
          <w:color w:val="auto"/>
          <w:spacing w:val="0"/>
          <w:position w:val="0"/>
          <w:sz w:val="28"/>
          <w:shd w:fill="auto" w:val="clear"/>
        </w:rPr>
        <w:t xml:space="preserve">: Der mangler endelig opgørelse af, hvor meget vi har tjent.</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13"/>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Kræmmermarked</w:t>
      </w:r>
      <w:r>
        <w:rPr>
          <w:rFonts w:ascii="Calibri" w:hAnsi="Calibri" w:cs="Calibri" w:eastAsia="Calibri"/>
          <w:color w:val="auto"/>
          <w:spacing w:val="0"/>
          <w:position w:val="0"/>
          <w:sz w:val="28"/>
          <w:shd w:fill="auto" w:val="clear"/>
        </w:rPr>
        <w:t xml:space="preserve">: Salget af tasker er gået godt i år. Der er solgt for omkring kr.4.000. Der er stadig mange tasker tilbage, så måske skal vi have ryddet yderligere ud i dem til næste år. Der skal også findes opbevaring til dem, da Anne ikke fortsat kan opbevare dem.</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16"/>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DHL-stafet</w:t>
      </w:r>
      <w:r>
        <w:rPr>
          <w:rFonts w:ascii="Calibri" w:hAnsi="Calibri" w:cs="Calibri" w:eastAsia="Calibri"/>
          <w:color w:val="auto"/>
          <w:spacing w:val="0"/>
          <w:position w:val="0"/>
          <w:sz w:val="28"/>
          <w:shd w:fill="auto" w:val="clear"/>
        </w:rPr>
        <w:t xml:space="preserve">: Vi mangler endelig opgørelse over, hvor meget vi har tjent. Vi skal stille med 10 personer i tre aftener, det kan være vanskeligt og derfor hjælper også nogle af vore mænd.</w:t>
      </w:r>
    </w:p>
    <w:p>
      <w:pPr>
        <w:numPr>
          <w:ilvl w:val="0"/>
          <w:numId w:val="16"/>
        </w:numPr>
        <w:spacing w:before="0" w:after="160" w:line="240"/>
        <w:ind w:right="0" w:left="1440" w:hanging="360"/>
        <w:jc w:val="left"/>
        <w:rPr>
          <w:rFonts w:ascii="Calibri" w:hAnsi="Calibri" w:cs="Calibri" w:eastAsia="Calibri"/>
          <w:color w:val="auto"/>
          <w:spacing w:val="0"/>
          <w:position w:val="0"/>
          <w:sz w:val="28"/>
          <w:shd w:fill="auto" w:val="clear"/>
        </w:rPr>
      </w:pPr>
    </w:p>
    <w:p>
      <w:pPr>
        <w:numPr>
          <w:ilvl w:val="0"/>
          <w:numId w:val="16"/>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MTW</w:t>
      </w:r>
      <w:r>
        <w:rPr>
          <w:rFonts w:ascii="Calibri" w:hAnsi="Calibri" w:cs="Calibri" w:eastAsia="Calibri"/>
          <w:color w:val="auto"/>
          <w:spacing w:val="0"/>
          <w:position w:val="0"/>
          <w:sz w:val="28"/>
          <w:shd w:fill="auto" w:val="clear"/>
        </w:rPr>
        <w:t xml:space="preserve">: Et godt arrangement og vi kan foreløbig donere kr. 14.005 til MTW. Vi forventer også at deltage i MTW til næste år.</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18"/>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Næste bestyrelsesmøde</w:t>
      </w:r>
      <w:r>
        <w:rPr>
          <w:rFonts w:ascii="Calibri" w:hAnsi="Calibri" w:cs="Calibri" w:eastAsia="Calibri"/>
          <w:color w:val="auto"/>
          <w:spacing w:val="0"/>
          <w:position w:val="0"/>
          <w:sz w:val="28"/>
          <w:shd w:fill="auto" w:val="clear"/>
        </w:rPr>
        <w:t xml:space="preserve">: Bestyrelsen holder møde den 12. september og vil her drøfte Annes udkast til nyt reglement for klubben. Derefter bliver udkastet sendt rundt til alle medlemmer, som derpå har mulighed for, at komme med bemærkninger. Endelig vedtagelse af klubreglementet vil ske på en ekstraordinær generalforsamling i december.</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20"/>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Nye medlemmer</w:t>
      </w:r>
      <w:r>
        <w:rPr>
          <w:rFonts w:ascii="Calibri" w:hAnsi="Calibri" w:cs="Calibri" w:eastAsia="Calibri"/>
          <w:color w:val="auto"/>
          <w:spacing w:val="0"/>
          <w:position w:val="0"/>
          <w:sz w:val="28"/>
          <w:shd w:fill="auto" w:val="clear"/>
        </w:rPr>
        <w:t xml:space="preserve">: 3 kvinder har vist interesse for klubben. De to af dem har meddelt, at de pga. arbejde ikke kan deltage fuldt ud.  Måske skal det overvejes at give dem et tilbud som e-medlem? </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22"/>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Generalforsamling</w:t>
      </w:r>
      <w:r>
        <w:rPr>
          <w:rFonts w:ascii="Calibri" w:hAnsi="Calibri" w:cs="Calibri" w:eastAsia="Calibri"/>
          <w:color w:val="auto"/>
          <w:spacing w:val="0"/>
          <w:position w:val="0"/>
          <w:sz w:val="28"/>
          <w:shd w:fill="auto" w:val="clear"/>
        </w:rPr>
        <w:t xml:space="preserve">: Til generalforsamlingen skal er vælges nye medlemmer til bestyrelsen:  Præsident elect, kasserer og menigt bestyrelsesmedlem. Anne opfordrede til at stille op til valg af de enkelte poster og hun modtager gerne forslag og henvendelser. </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24"/>
        </w:numPr>
        <w:spacing w:before="0" w:after="160" w:line="240"/>
        <w:ind w:right="0" w:left="144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Efteråret 2022</w:t>
      </w:r>
    </w:p>
    <w:p>
      <w:pPr>
        <w:spacing w:before="0" w:after="160" w:line="240"/>
        <w:ind w:right="0" w:left="2608" w:firstLine="0"/>
        <w:jc w:val="left"/>
        <w:rPr>
          <w:rFonts w:ascii="Calibri" w:hAnsi="Calibri" w:cs="Calibri" w:eastAsia="Calibri"/>
          <w:b/>
          <w:color w:val="auto"/>
          <w:spacing w:val="0"/>
          <w:position w:val="0"/>
          <w:sz w:val="28"/>
          <w:shd w:fill="auto" w:val="clear"/>
        </w:rPr>
      </w:pPr>
    </w:p>
    <w:p>
      <w:pPr>
        <w:numPr>
          <w:ilvl w:val="0"/>
          <w:numId w:val="26"/>
        </w:numPr>
        <w:spacing w:before="0" w:after="160" w:line="240"/>
        <w:ind w:right="0" w:left="180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Udviklingsprojekt d. 20. september:</w:t>
      </w:r>
    </w:p>
    <w:p>
      <w:pPr>
        <w:spacing w:before="0" w:after="160" w:line="240"/>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Mødet foregår som et webseminar og handler om Udvikling af en projektkultur i klubben. Webseminaret er åben for alle interesserede og som udgangspunkt vil medlemmer af KPD/ KAPD- gruppen deltage. Der opfordres til, at man sidder flere sammen til webseminariet. Foreløbig har følgende meldt sig: Anne J, Jette B og Mette sidder sammen i Odder, Anne Marie og Karen sidder sammen i Aarhus.</w:t>
      </w:r>
    </w:p>
    <w:p>
      <w:pPr>
        <w:spacing w:before="0" w:after="160" w:line="240"/>
        <w:ind w:right="0" w:left="1800" w:firstLine="0"/>
        <w:jc w:val="left"/>
        <w:rPr>
          <w:rFonts w:ascii="Calibri" w:hAnsi="Calibri" w:cs="Calibri" w:eastAsia="Calibri"/>
          <w:color w:val="auto"/>
          <w:spacing w:val="0"/>
          <w:position w:val="0"/>
          <w:sz w:val="28"/>
          <w:shd w:fill="auto" w:val="clear"/>
        </w:rPr>
      </w:pPr>
    </w:p>
    <w:p>
      <w:pPr>
        <w:numPr>
          <w:ilvl w:val="0"/>
          <w:numId w:val="28"/>
        </w:numPr>
        <w:spacing w:before="0" w:after="160" w:line="240"/>
        <w:ind w:right="0" w:left="180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Regionsmøde i Grenå d. 29. oktober:</w:t>
      </w:r>
    </w:p>
    <w:p>
      <w:pPr>
        <w:spacing w:before="0" w:after="160" w:line="240"/>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Deltagelse i regionsmødet sker ved fælles tilmelding og på mødet d. 5. oktober er der endelig tilmelding.</w:t>
      </w:r>
    </w:p>
    <w:p>
      <w:pPr>
        <w:spacing w:before="0" w:after="160" w:line="240"/>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Til regionsmødet vil vi deltage med en bod og sælge nogle af vore kreationer: vin- og gaveposer, karklude, forklæder og tørklæder.</w:t>
      </w:r>
    </w:p>
    <w:p>
      <w:pPr>
        <w:spacing w:before="0" w:after="160" w:line="259"/>
        <w:ind w:right="0" w:left="720" w:firstLine="0"/>
        <w:jc w:val="left"/>
        <w:rPr>
          <w:rFonts w:ascii="Calibri" w:hAnsi="Calibri" w:cs="Calibri" w:eastAsia="Calibri"/>
          <w:color w:val="auto"/>
          <w:spacing w:val="0"/>
          <w:position w:val="0"/>
          <w:sz w:val="28"/>
          <w:u w:val="single"/>
          <w:shd w:fill="auto" w:val="clear"/>
        </w:rPr>
      </w:pPr>
    </w:p>
    <w:p>
      <w:pPr>
        <w:numPr>
          <w:ilvl w:val="0"/>
          <w:numId w:val="31"/>
        </w:numPr>
        <w:spacing w:before="0" w:after="160" w:line="240"/>
        <w:ind w:right="0" w:left="180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Move the World d. 11. November I FN-byen:</w:t>
      </w:r>
    </w:p>
    <w:p>
      <w:pPr>
        <w:spacing w:before="0" w:after="160" w:line="259"/>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at give soroptimisterne et bedre indblik i FN’s Fødevareprogram og forståelse for vigtigheden af at støtte   op omkring skolemadsprojektet i Burkina Faso inviteres til inspirationsdag i FN-byen. Seneste tilmelding er 14. oktober. Tilmelding skal ske klubvis. </w:t>
      </w:r>
    </w:p>
    <w:p>
      <w:pPr>
        <w:spacing w:before="0" w:after="160" w:line="240"/>
        <w:ind w:right="0" w:left="1800" w:firstLine="0"/>
        <w:jc w:val="left"/>
        <w:rPr>
          <w:rFonts w:ascii="Calibri" w:hAnsi="Calibri" w:cs="Calibri" w:eastAsia="Calibri"/>
          <w:color w:val="auto"/>
          <w:spacing w:val="0"/>
          <w:position w:val="0"/>
          <w:sz w:val="28"/>
          <w:shd w:fill="auto" w:val="clear"/>
        </w:rPr>
      </w:pPr>
    </w:p>
    <w:p>
      <w:pPr>
        <w:numPr>
          <w:ilvl w:val="0"/>
          <w:numId w:val="34"/>
        </w:numPr>
        <w:spacing w:before="0" w:after="160" w:line="240"/>
        <w:ind w:right="0" w:left="180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Orangedage</w:t>
      </w:r>
      <w:r>
        <w:rPr>
          <w:rFonts w:ascii="Calibri" w:hAnsi="Calibri" w:cs="Calibri" w:eastAsia="Calibri"/>
          <w:color w:val="auto"/>
          <w:spacing w:val="0"/>
          <w:position w:val="0"/>
          <w:sz w:val="28"/>
          <w:shd w:fill="auto" w:val="clear"/>
        </w:rPr>
        <w:t xml:space="preserve">: foregår i perioden 25. november til 10. december. Klubberne opfordres til at støtte op om emnet: Vold mod kvinder og lave aktiviteter d. 3. december. Såfremt arrangementet i Odder kan indpasses med f.eks. kulturaften, vil vi gøre det i stedet. Kreativt udvalg har foreslået, at der f.eks. kan hækles orange tørklæder. </w:t>
      </w:r>
    </w:p>
    <w:p>
      <w:pPr>
        <w:spacing w:before="0" w:after="160" w:line="240"/>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25. november er FN’s internationale dag for afskaffelse af vold mod kvinder. Biffen vil kunne tilbyde en film om emnet.</w:t>
      </w:r>
    </w:p>
    <w:p>
      <w:pPr>
        <w:spacing w:before="0" w:after="160" w:line="240"/>
        <w:ind w:right="0" w:left="1800" w:firstLine="0"/>
        <w:jc w:val="left"/>
        <w:rPr>
          <w:rFonts w:ascii="Calibri" w:hAnsi="Calibri" w:cs="Calibri" w:eastAsia="Calibri"/>
          <w:color w:val="auto"/>
          <w:spacing w:val="0"/>
          <w:position w:val="0"/>
          <w:sz w:val="28"/>
          <w:shd w:fill="auto" w:val="clear"/>
        </w:rPr>
      </w:pPr>
    </w:p>
    <w:p>
      <w:pPr>
        <w:numPr>
          <w:ilvl w:val="0"/>
          <w:numId w:val="36"/>
        </w:numPr>
        <w:spacing w:before="0" w:after="160" w:line="240"/>
        <w:ind w:right="0" w:left="180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Convention i Dublin d. 27-29. juli 2023</w:t>
      </w:r>
    </w:p>
    <w:p>
      <w:pPr>
        <w:spacing w:before="0" w:after="160" w:line="240"/>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Soroptimist International konvention finder sted næste år I Dublin. Temaet er: Challenge the future.</w:t>
      </w:r>
    </w:p>
    <w:p>
      <w:pPr>
        <w:spacing w:before="0" w:after="160" w:line="240"/>
        <w:ind w:right="0" w:left="180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numPr>
          <w:ilvl w:val="0"/>
          <w:numId w:val="38"/>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Live-Streaming</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omdelte vagtskema til afkrydsning. Der mangler især vagter til den første live-streaming d. 27. september. Susanne sørger sammen med gymnasiet for den praktiske del af arrangementerne. Live-streaming annonceres på Facebook, Odder kalenderen m.v. Plakater opsættes på relevante steder. PR-udvalget opfordres til at hjælpe med PR-delen bl.a. i forhold til Odder Avis.</w:t>
      </w:r>
    </w:p>
    <w:p>
      <w:pPr>
        <w:spacing w:before="0" w:after="160" w:line="259"/>
        <w:ind w:right="0" w:left="720" w:firstLine="0"/>
        <w:jc w:val="left"/>
        <w:rPr>
          <w:rFonts w:ascii="Calibri" w:hAnsi="Calibri" w:cs="Calibri" w:eastAsia="Calibri"/>
          <w:color w:val="auto"/>
          <w:spacing w:val="0"/>
          <w:position w:val="0"/>
          <w:sz w:val="28"/>
          <w:u w:val="single"/>
          <w:shd w:fill="auto" w:val="clear"/>
        </w:rPr>
      </w:pPr>
    </w:p>
    <w:p>
      <w:pPr>
        <w:numPr>
          <w:ilvl w:val="0"/>
          <w:numId w:val="40"/>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40"/>
        </w:numPr>
        <w:spacing w:before="0" w:after="160" w:line="259"/>
        <w:ind w:right="0" w:left="1664"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Julemarked: </w:t>
      </w:r>
      <w:r>
        <w:rPr>
          <w:rFonts w:ascii="Calibri" w:hAnsi="Calibri" w:cs="Calibri" w:eastAsia="Calibri"/>
          <w:color w:val="auto"/>
          <w:spacing w:val="0"/>
          <w:position w:val="0"/>
          <w:sz w:val="28"/>
          <w:shd w:fill="auto" w:val="clear"/>
        </w:rPr>
        <w:t xml:space="preserve">Julemarkedet vil også i år foregå i Vitapark d. 20. november. Vi forventer, at kunne få de samme lokaler, som sidste år, men dette er ikke endeligt afklaret.</w:t>
      </w:r>
    </w:p>
    <w:p>
      <w:pPr>
        <w:spacing w:before="0" w:after="160" w:line="259"/>
        <w:ind w:right="0" w:left="1664" w:firstLine="0"/>
        <w:jc w:val="left"/>
        <w:rPr>
          <w:rFonts w:ascii="Calibri" w:hAnsi="Calibri" w:cs="Calibri" w:eastAsia="Calibri"/>
          <w:color w:val="auto"/>
          <w:spacing w:val="0"/>
          <w:position w:val="0"/>
          <w:sz w:val="28"/>
          <w:u w:val="single"/>
          <w:shd w:fill="auto" w:val="clear"/>
        </w:rPr>
      </w:pPr>
    </w:p>
    <w:p>
      <w:pPr>
        <w:numPr>
          <w:ilvl w:val="0"/>
          <w:numId w:val="43"/>
        </w:numPr>
        <w:spacing w:before="0" w:after="160" w:line="259"/>
        <w:ind w:right="0" w:left="16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Juledekorationer: </w:t>
      </w:r>
      <w:r>
        <w:rPr>
          <w:rFonts w:ascii="Calibri" w:hAnsi="Calibri" w:cs="Calibri" w:eastAsia="Calibri"/>
          <w:color w:val="auto"/>
          <w:spacing w:val="0"/>
          <w:position w:val="0"/>
          <w:sz w:val="28"/>
          <w:shd w:fill="auto" w:val="clear"/>
        </w:rPr>
        <w:t xml:space="preserve">Marianne S og Ulla vil også i år tage ud og sælge juledekorationer. Flere opfordres til at deltage i salget af dekorationer. </w:t>
      </w:r>
    </w:p>
    <w:p>
      <w:pPr>
        <w:numPr>
          <w:ilvl w:val="0"/>
          <w:numId w:val="43"/>
        </w:numPr>
        <w:spacing w:before="0" w:after="160" w:line="259"/>
        <w:ind w:right="0" w:left="16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Kreativt udvalg:</w:t>
      </w:r>
      <w:r>
        <w:rPr>
          <w:rFonts w:ascii="Calibri" w:hAnsi="Calibri" w:cs="Calibri" w:eastAsia="Calibri"/>
          <w:color w:val="auto"/>
          <w:spacing w:val="0"/>
          <w:position w:val="0"/>
          <w:sz w:val="28"/>
          <w:shd w:fill="auto" w:val="clear"/>
        </w:rPr>
        <w:t xml:space="preserve"> Kreativt udvalg holder produktionsdag hos Mette d. 24. september. Der vil blive produceret vinposer og gaveposer af stofrester. Eventuelt også tilogfra-kort. Forslag til at hækle orange tørklæder til Orangedag.</w:t>
      </w:r>
    </w:p>
    <w:p>
      <w:pPr>
        <w:spacing w:before="0" w:after="160" w:line="259"/>
        <w:ind w:right="0" w:left="1664" w:firstLine="0"/>
        <w:jc w:val="left"/>
        <w:rPr>
          <w:rFonts w:ascii="Calibri" w:hAnsi="Calibri" w:cs="Calibri" w:eastAsia="Calibri"/>
          <w:color w:val="auto"/>
          <w:spacing w:val="0"/>
          <w:position w:val="0"/>
          <w:sz w:val="28"/>
          <w:shd w:fill="auto" w:val="clear"/>
        </w:rPr>
      </w:pPr>
    </w:p>
    <w:p>
      <w:pPr>
        <w:numPr>
          <w:ilvl w:val="0"/>
          <w:numId w:val="45"/>
        </w:numPr>
        <w:spacing w:before="0" w:after="160" w:line="259"/>
        <w:ind w:right="0" w:left="1664"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Extension:</w:t>
      </w:r>
      <w:r>
        <w:rPr>
          <w:rFonts w:ascii="Calibri" w:hAnsi="Calibri" w:cs="Calibri" w:eastAsia="Calibri"/>
          <w:color w:val="auto"/>
          <w:spacing w:val="0"/>
          <w:position w:val="0"/>
          <w:sz w:val="28"/>
          <w:shd w:fill="auto" w:val="clear"/>
        </w:rPr>
        <w:t xml:space="preserve"> Anne er formand for extensionudvalget, da Mette fortsat er formand for Extension i region 2.</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47"/>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Intet af bemærke.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Ref. 13/9 2022 KS</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1304"/>
        <w:jc w:val="left"/>
        <w:rPr>
          <w:rFonts w:ascii="Calibri" w:hAnsi="Calibri" w:cs="Calibri" w:eastAsia="Calibri"/>
          <w:color w:val="auto"/>
          <w:spacing w:val="0"/>
          <w:position w:val="0"/>
          <w:sz w:val="32"/>
          <w:shd w:fill="auto" w:val="clear"/>
        </w:rPr>
      </w:pP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5">
    <w:abstractNumId w:val="114"/>
  </w:num>
  <w:num w:numId="7">
    <w:abstractNumId w:val="108"/>
  </w:num>
  <w:num w:numId="9">
    <w:abstractNumId w:val="102"/>
  </w:num>
  <w:num w:numId="11">
    <w:abstractNumId w:val="96"/>
  </w:num>
  <w:num w:numId="13">
    <w:abstractNumId w:val="90"/>
  </w:num>
  <w:num w:numId="16">
    <w:abstractNumId w:val="84"/>
  </w:num>
  <w:num w:numId="18">
    <w:abstractNumId w:val="78"/>
  </w:num>
  <w:num w:numId="20">
    <w:abstractNumId w:val="72"/>
  </w:num>
  <w:num w:numId="22">
    <w:abstractNumId w:val="66"/>
  </w:num>
  <w:num w:numId="24">
    <w:abstractNumId w:val="60"/>
  </w:num>
  <w:num w:numId="26">
    <w:abstractNumId w:val="54"/>
  </w:num>
  <w:num w:numId="28">
    <w:abstractNumId w:val="48"/>
  </w:num>
  <w:num w:numId="31">
    <w:abstractNumId w:val="42"/>
  </w:num>
  <w:num w:numId="34">
    <w:abstractNumId w:val="36"/>
  </w:num>
  <w:num w:numId="36">
    <w:abstractNumId w:val="30"/>
  </w:num>
  <w:num w:numId="38">
    <w:abstractNumId w:val="24"/>
  </w:num>
  <w:num w:numId="40">
    <w:abstractNumId w:val="18"/>
  </w:num>
  <w:num w:numId="43">
    <w:abstractNumId w:val="12"/>
  </w:num>
  <w:num w:numId="45">
    <w:abstractNumId w:val="6"/>
  </w:num>
  <w:num w:numId="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