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1304"/>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Referat af virtuelt klubmøde d. 2. februar 2022</w:t>
      </w:r>
    </w:p>
    <w:p>
      <w:pPr>
        <w:spacing w:before="0" w:after="160" w:line="259"/>
        <w:ind w:right="0" w:left="0" w:firstLine="1304"/>
        <w:jc w:val="left"/>
        <w:rPr>
          <w:rFonts w:ascii="Calibri" w:hAnsi="Calibri" w:cs="Calibri" w:eastAsia="Calibri"/>
          <w:b/>
          <w:color w:val="auto"/>
          <w:spacing w:val="0"/>
          <w:position w:val="0"/>
          <w:sz w:val="36"/>
          <w:shd w:fill="auto" w:val="clear"/>
        </w:rPr>
      </w:pP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Tilstede: </w:t>
      </w:r>
      <w:r>
        <w:rPr>
          <w:rFonts w:ascii="Calibri" w:hAnsi="Calibri" w:cs="Calibri" w:eastAsia="Calibri"/>
          <w:color w:val="auto"/>
          <w:spacing w:val="0"/>
          <w:position w:val="0"/>
          <w:sz w:val="28"/>
          <w:shd w:fill="auto" w:val="clear"/>
        </w:rPr>
        <w:t xml:space="preserve">Anne J, Anne Marie, Lilli, Margit, Anne W, Kirsten, Susanne, Marianne S, Jette D, Ulla, Helle Rochat, Karla og Karen.</w:t>
      </w:r>
    </w:p>
    <w:p>
      <w:pPr>
        <w:numPr>
          <w:ilvl w:val="0"/>
          <w:numId w:val="4"/>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Meddelelser fra præsidenten </w:t>
      </w:r>
    </w:p>
    <w:p>
      <w:pPr>
        <w:numPr>
          <w:ilvl w:val="0"/>
          <w:numId w:val="4"/>
        </w:numPr>
        <w:spacing w:before="0" w:after="160" w:line="259"/>
        <w:ind w:right="0" w:left="144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Ændring af dagens program</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Programudvalget havde lavet aftale med Vennelund med henblik på at få en status på svømmeprojektet, som Si Odder har doneret midler til. De to oplægsholdere ville gerne visse os nogle eksempler, men da det kun kunne foregå fysisk, så er deres oplæg udsat til marts mødet.</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7"/>
        </w:numPr>
        <w:spacing w:before="0" w:after="160" w:line="259"/>
        <w:ind w:right="0" w:left="144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Klublove og -vedtægter </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Unionen arbejder fortsat videre med klublove og -vedtægter. Den 11. februar bliver der holdt zoommøde, hvor Lovgruppen vil orientere om forslaget til klublove.</w:t>
      </w:r>
    </w:p>
    <w:p>
      <w:pPr>
        <w:spacing w:before="0" w:after="160" w:line="259"/>
        <w:ind w:right="0" w:left="1440" w:firstLine="0"/>
        <w:jc w:val="left"/>
        <w:rPr>
          <w:rFonts w:ascii="Calibri" w:hAnsi="Calibri" w:cs="Calibri" w:eastAsia="Calibri"/>
          <w:color w:val="auto"/>
          <w:spacing w:val="0"/>
          <w:position w:val="0"/>
          <w:sz w:val="28"/>
          <w:u w:val="single"/>
          <w:shd w:fill="auto" w:val="clear"/>
        </w:rPr>
      </w:pPr>
    </w:p>
    <w:p>
      <w:pPr>
        <w:numPr>
          <w:ilvl w:val="0"/>
          <w:numId w:val="9"/>
        </w:numPr>
        <w:spacing w:before="0" w:after="160" w:line="259"/>
        <w:ind w:right="0" w:left="144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Jubilæum i SI Horsens</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er sendt gave på kr. 300 til Si Horsens’ 75-års jubilæum. </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11"/>
        </w:numPr>
        <w:spacing w:before="0" w:after="160" w:line="259"/>
        <w:ind w:right="0" w:left="144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Kursus for præsidenter og sekretærer</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Anne og Karen skulle deltage i kurset, men har aflyst på grund af smittefare.</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13"/>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3 minutters oplæg ved Helle Rochat </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Helle tog udgangspunkt i udsendelsen ”William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Det umulige valg</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Udsendelsen handler om en glad dreng, der i en alder af 4 år bliver syg med en sjælden sygdom og får en hjerneskade. I dag 10 år senere er han multihandicappet. Han er nu 14 år og afhængig af den respirator, der trækker vejret for ham, af sonden, der giver ham mad og han er ikke i stand til selv at bevæge sin krop. Hans mor vil slukke for respiratoren og give ham fred, men det vil hans far ikke. Familien er i et stort ubærligt dilemma, for hvem har ret og hvornår er det tid til at slukke for deres søns liv. Spørgsmålet om det umulige valg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p</w:t>
      </w:r>
      <w:r>
        <w:rPr>
          <w:rFonts w:ascii="Calibri" w:hAnsi="Calibri" w:cs="Calibri" w:eastAsia="Calibri"/>
          <w:color w:val="auto"/>
          <w:spacing w:val="0"/>
          <w:position w:val="0"/>
          <w:sz w:val="28"/>
          <w:shd w:fill="auto" w:val="clear"/>
        </w:rPr>
        <w:t xml:space="preserve">å den ene side at lade barnet få fred og på den anden side skyldfølelsen over at skulle slukke for hans liv.</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sit oplæg inddrog Helle også en artikel af overlæge Morten Ziebell, der stiller spørgsmålet: Hvorfor må man ikke dø mere? Overlægen mener, at vi snart slet ikke må dø i Danmark. Vi bruger enorme summer på at holde ældre og alvorligt syge i live og dette har fået et særligt fokus i forbindelse med coronaen, hvor politikerne har sagt, at man ikke må dø af corona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hvad m</w:t>
      </w:r>
      <w:r>
        <w:rPr>
          <w:rFonts w:ascii="Calibri" w:hAnsi="Calibri" w:cs="Calibri" w:eastAsia="Calibri"/>
          <w:color w:val="auto"/>
          <w:spacing w:val="0"/>
          <w:position w:val="0"/>
          <w:sz w:val="28"/>
          <w:shd w:fill="auto" w:val="clear"/>
        </w:rPr>
        <w:t xml:space="preserve">å man så dø af? Endvidere mener Morten Ziebell, at vi mangler at drøfte, hvordan vi forholder os til, at vi hvert år bruger ufattelige summer på behandlinger, der forlænger livet til en ofte uværdig sidste tid, inden patienten dør. Helles oplæg gav anledning til, et ønske om, at drøfte de etiske problemstillinger, som hendes oplæg rejste på en debataften. </w:t>
      </w:r>
    </w:p>
    <w:p>
      <w:pPr>
        <w:spacing w:before="0" w:after="160" w:line="259"/>
        <w:ind w:right="0" w:left="720" w:firstLine="0"/>
        <w:jc w:val="left"/>
        <w:rPr>
          <w:rFonts w:ascii="Calibri" w:hAnsi="Calibri" w:cs="Calibri" w:eastAsia="Calibri"/>
          <w:b/>
          <w:color w:val="auto"/>
          <w:spacing w:val="0"/>
          <w:position w:val="0"/>
          <w:sz w:val="28"/>
          <w:shd w:fill="auto" w:val="clear"/>
        </w:rPr>
      </w:pPr>
    </w:p>
    <w:p>
      <w:pPr>
        <w:numPr>
          <w:ilvl w:val="0"/>
          <w:numId w:val="15"/>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L&amp;R 2022</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L&amp;R foregår i år fra d. 29. april til d. 1.maj 2022 i Vildbjerg Sports- og Kulturcenter. </w:t>
      </w:r>
      <w:r>
        <w:rPr>
          <w:rFonts w:ascii="Calibri" w:hAnsi="Calibri" w:cs="Calibri" w:eastAsia="Calibri"/>
          <w:b/>
          <w:color w:val="auto"/>
          <w:spacing w:val="0"/>
          <w:position w:val="0"/>
          <w:sz w:val="28"/>
          <w:u w:val="single"/>
          <w:shd w:fill="auto" w:val="clear"/>
        </w:rPr>
        <w:t xml:space="preserve">Der er tilmeldingsfrist d. 15. marts.</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Jette B har deltaget i planlægningsgruppen og SI Odder skal bidrage med udsmykning. Derover skal vi donere 5 gaver a´ kr. 100 til lodtrækning. Lilli, Anne J og Jette B har gaver, som de vil donere.</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Lilli, Ulla, Anne Marie, Anne W og Karen ønsker at deltage i L &amp; R d. 30. april.</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På marts mødet afklares endeligt, hvem der kan deltage af repræsentanter og medlemmer.</w:t>
      </w:r>
    </w:p>
    <w:p>
      <w:pPr>
        <w:spacing w:before="0" w:after="160" w:line="259"/>
        <w:ind w:right="0" w:left="720" w:firstLine="0"/>
        <w:jc w:val="left"/>
        <w:rPr>
          <w:rFonts w:ascii="Calibri" w:hAnsi="Calibri" w:cs="Calibri" w:eastAsia="Calibri"/>
          <w:color w:val="auto"/>
          <w:spacing w:val="0"/>
          <w:position w:val="0"/>
          <w:sz w:val="28"/>
          <w:shd w:fill="auto" w:val="clear"/>
        </w:rPr>
      </w:pPr>
    </w:p>
    <w:p>
      <w:pPr>
        <w:numPr>
          <w:ilvl w:val="0"/>
          <w:numId w:val="17"/>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Ego Branche oplæg ved Jette B</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Oplægget udgik grundet afbud fra Jette. </w:t>
      </w:r>
    </w:p>
    <w:p>
      <w:pPr>
        <w:spacing w:before="0" w:after="160" w:line="259"/>
        <w:ind w:right="0" w:left="720" w:firstLine="0"/>
        <w:jc w:val="left"/>
        <w:rPr>
          <w:rFonts w:ascii="Calibri" w:hAnsi="Calibri" w:cs="Calibri" w:eastAsia="Calibri"/>
          <w:color w:val="auto"/>
          <w:spacing w:val="0"/>
          <w:position w:val="0"/>
          <w:sz w:val="28"/>
          <w:shd w:fill="auto" w:val="clear"/>
        </w:rPr>
      </w:pPr>
    </w:p>
    <w:p>
      <w:pPr>
        <w:numPr>
          <w:ilvl w:val="0"/>
          <w:numId w:val="19"/>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Nyt fra udvalgene</w:t>
      </w:r>
    </w:p>
    <w:p>
      <w:pPr>
        <w:numPr>
          <w:ilvl w:val="0"/>
          <w:numId w:val="19"/>
        </w:numPr>
        <w:spacing w:before="0" w:after="160" w:line="259"/>
        <w:ind w:right="0" w:left="144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Trivselsudvalget</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inviteres til besøg på AROS d. 25. februar, hvor Susanne vil være guide på Turnerudstillingen. Susanne sender invitation ud.</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Den 22. marts kl. 19 afholder Anne W. debataften. Anne sender mail ud.</w:t>
      </w:r>
    </w:p>
    <w:p>
      <w:pPr>
        <w:numPr>
          <w:ilvl w:val="0"/>
          <w:numId w:val="22"/>
        </w:numPr>
        <w:spacing w:before="0" w:after="160" w:line="259"/>
        <w:ind w:right="0" w:left="144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Live Stream</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Da Anne Marie er forhindret i at indgå i vagtplanen d. 22. februar og d. 1. marts, deltager Ulla d. 22. februar og Lilli d. 1. marts i stedet for Anne Marie. Det betyder, at der nu mangler suppleanter til de to aftener. Tilmelding som suppleant til Susanne.</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Susanne retter vagtplanen til.</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24"/>
        </w:numPr>
        <w:spacing w:before="0" w:after="160" w:line="259"/>
        <w:ind w:right="0" w:left="144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PR-udvalget</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er kommet opslag på Odderkalenderen vedrørende Live Stream. Lilli sætter også Live Stream på Facebook.</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26"/>
        </w:numPr>
        <w:spacing w:before="0" w:after="160" w:line="259"/>
        <w:ind w:right="0" w:left="144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Årshjulet</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Ændringer til de kommende klubmøder.</w:t>
      </w:r>
    </w:p>
    <w:p>
      <w:pPr>
        <w:spacing w:before="0" w:after="160" w:line="259"/>
        <w:ind w:right="0" w:left="144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Martsmødet: </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Oplæg fra Vennelund vedr. svømmeprojektet. Besøg på Odder Museum evt. senere, hvis udstillingen forlænges. Optagelse af Lene Grønlund i SI Odder.</w:t>
      </w:r>
    </w:p>
    <w:p>
      <w:pPr>
        <w:spacing w:before="0" w:after="160" w:line="259"/>
        <w:ind w:right="0" w:left="144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Aprilmødet:</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Besøg på Udvikling Odder med mulighed for at møde kvindelige iværksættere.</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Majmødet</w:t>
      </w:r>
      <w:r>
        <w:rPr>
          <w:rFonts w:ascii="Calibri" w:hAnsi="Calibri" w:cs="Calibri" w:eastAsia="Calibri"/>
          <w:color w:val="auto"/>
          <w:spacing w:val="0"/>
          <w:position w:val="0"/>
          <w:sz w:val="28"/>
          <w:shd w:fill="auto" w:val="clear"/>
        </w:rPr>
        <w:t xml:space="preserve">:</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Oplæg fra kvinde, der har været udsat for misbrug, samt fra Kathrine Centret, som arbejder med senfølger efter misbrug.</w:t>
      </w:r>
    </w:p>
    <w:p>
      <w:pPr>
        <w:spacing w:before="0" w:after="160" w:line="259"/>
        <w:ind w:right="0" w:left="144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Junimødet:</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Evt. havnerundfart i Aarhus Havn med invitation til naboklubber. Der vil være plads til 34 deltagere.</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28"/>
        </w:numPr>
        <w:spacing w:before="0" w:after="160" w:line="259"/>
        <w:ind w:right="0" w:left="144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8.marts</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Marianne S undersøger mulighed for filmaften i samarbejde med Biffen</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30"/>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Valg af projekter til donation</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var enighed om, at der inden generalforsamlingen skal laves en evaluering og status på de projekter, som vi har doneret midler med henblik på fortsat donation. Derudover en drøftelse af, hvad vi gør fremadrettet for at indgå i globale og lokale projekter. Det vil være vigtigt, at vi fremover også har et tæt samarbejde med Odder Kommune. Marianne S har kontakten til kommunen.</w:t>
      </w:r>
    </w:p>
    <w:p>
      <w:pPr>
        <w:spacing w:before="0" w:after="160" w:line="259"/>
        <w:ind w:right="0" w:left="720" w:firstLine="0"/>
        <w:jc w:val="left"/>
        <w:rPr>
          <w:rFonts w:ascii="Calibri" w:hAnsi="Calibri" w:cs="Calibri" w:eastAsia="Calibri"/>
          <w:color w:val="auto"/>
          <w:spacing w:val="0"/>
          <w:position w:val="0"/>
          <w:sz w:val="28"/>
          <w:shd w:fill="auto" w:val="clear"/>
        </w:rPr>
      </w:pP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Det blev aftalt, at KPD som udgangspunkt har opgaven, men at interesserede medlemmer kan indgå. Til marts mødet inviteres interesserede medlemmer.</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For nuværende soroptimist år udvælges 1-2 projekter efter evaluering af projekterne.</w:t>
      </w:r>
    </w:p>
    <w:p>
      <w:pPr>
        <w:spacing w:before="0" w:after="160" w:line="259"/>
        <w:ind w:right="0" w:left="720" w:firstLine="0"/>
        <w:jc w:val="left"/>
        <w:rPr>
          <w:rFonts w:ascii="Calibri" w:hAnsi="Calibri" w:cs="Calibri" w:eastAsia="Calibri"/>
          <w:color w:val="auto"/>
          <w:spacing w:val="0"/>
          <w:position w:val="0"/>
          <w:sz w:val="28"/>
          <w:shd w:fill="auto" w:val="clear"/>
        </w:rPr>
      </w:pPr>
    </w:p>
    <w:p>
      <w:pPr>
        <w:numPr>
          <w:ilvl w:val="0"/>
          <w:numId w:val="32"/>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Genbrugs modeshow </w:t>
      </w:r>
    </w:p>
    <w:p>
      <w:pPr>
        <w:spacing w:before="0" w:after="160" w:line="259"/>
        <w:ind w:right="0" w:left="72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Genbrugs Modeshowet finder sted d. 16. maj i Økologiens Have</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Anne J har været rundt med breve til de 4 genbrugsforretninger og talt med dem om modeshowet. Der er foreløbig tilsagn fra Kirkens Korshær. </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Aktiviteten er et moneymaking-projekt for SI Odder. De deltagende genbrugsforretninger skal have mulighed for at sælge tøj og SI Odder for at sælge billetter til showet, mad og forfriskninger. Der var forslag til også at lave noget omkring re-design med f.eks., Eriksminde Efterskole, Handelsfagskolen eller andre skoler, således at unge med ideer til re-design af tøj fra genbrugsbutikkerne kunne medvirke.</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Tovholdere på aktiviteten er Sanne og Marianne. Kirsten og Anne W vil også deltage. Marianne S sender mail rundt. </w:t>
      </w:r>
    </w:p>
    <w:p>
      <w:pPr>
        <w:spacing w:before="0" w:after="160" w:line="259"/>
        <w:ind w:right="0" w:left="1080" w:firstLine="0"/>
        <w:jc w:val="left"/>
        <w:rPr>
          <w:rFonts w:ascii="Calibri" w:hAnsi="Calibri" w:cs="Calibri" w:eastAsia="Calibri"/>
          <w:color w:val="auto"/>
          <w:spacing w:val="0"/>
          <w:position w:val="0"/>
          <w:sz w:val="28"/>
          <w:shd w:fill="auto" w:val="clear"/>
        </w:rPr>
      </w:pPr>
    </w:p>
    <w:p>
      <w:pPr>
        <w:numPr>
          <w:ilvl w:val="0"/>
          <w:numId w:val="35"/>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Eventuelt:</w:t>
      </w:r>
    </w:p>
    <w:p>
      <w:pPr>
        <w:numPr>
          <w:ilvl w:val="0"/>
          <w:numId w:val="35"/>
        </w:numPr>
        <w:spacing w:before="0" w:after="160" w:line="259"/>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Jette D kunne 6. januar fejre sin 60-års fødselsdag. På grund af corona har hun ikke holdt fest, men hun blev om morgenen vækket af kolleger med morgenbrød. Stort tillykke.</w:t>
      </w:r>
    </w:p>
    <w:p>
      <w:pPr>
        <w:numPr>
          <w:ilvl w:val="0"/>
          <w:numId w:val="35"/>
        </w:numPr>
        <w:spacing w:before="0" w:after="160" w:line="259"/>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Kirsten havde forslag til en forfatteraften med Anne Cathrine Riebnitzsky. Hun har bl.a. engageret sig i kvindeundertrykkelse i Afghanistan og har for nylig udgivet bogen ”Vindens Port”. Kirsten undersøger mulighed for foredrag.</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Ref. 3/2 2022 KS</w:t>
      </w:r>
    </w:p>
    <w:p>
      <w:pPr>
        <w:spacing w:before="0" w:after="160" w:line="259"/>
        <w:ind w:right="0" w:left="72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1304"/>
        <w:jc w:val="left"/>
        <w:rPr>
          <w:rFonts w:ascii="Calibri" w:hAnsi="Calibri" w:cs="Calibri" w:eastAsia="Calibri"/>
          <w:color w:val="auto"/>
          <w:spacing w:val="0"/>
          <w:position w:val="0"/>
          <w:sz w:val="32"/>
          <w:shd w:fill="auto" w:val="clear"/>
        </w:rPr>
      </w:pPr>
    </w:p>
    <w:p>
      <w:pPr>
        <w:spacing w:before="0" w:after="160" w:line="259"/>
        <w:ind w:right="0" w:left="0" w:firstLine="1304"/>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p>
    <w:p>
      <w:pPr>
        <w:spacing w:before="0" w:after="160" w:line="259"/>
        <w:ind w:right="0" w:left="0" w:firstLine="1304"/>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p>
    <w:p>
      <w:pPr>
        <w:spacing w:before="0" w:after="160" w:line="259"/>
        <w:ind w:right="0" w:left="0" w:firstLine="1304"/>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num w:numId="4">
    <w:abstractNumId w:val="84"/>
  </w:num>
  <w:num w:numId="7">
    <w:abstractNumId w:val="78"/>
  </w:num>
  <w:num w:numId="9">
    <w:abstractNumId w:val="72"/>
  </w:num>
  <w:num w:numId="11">
    <w:abstractNumId w:val="66"/>
  </w:num>
  <w:num w:numId="13">
    <w:abstractNumId w:val="60"/>
  </w:num>
  <w:num w:numId="15">
    <w:abstractNumId w:val="54"/>
  </w:num>
  <w:num w:numId="17">
    <w:abstractNumId w:val="48"/>
  </w:num>
  <w:num w:numId="19">
    <w:abstractNumId w:val="42"/>
  </w:num>
  <w:num w:numId="22">
    <w:abstractNumId w:val="36"/>
  </w:num>
  <w:num w:numId="24">
    <w:abstractNumId w:val="30"/>
  </w:num>
  <w:num w:numId="26">
    <w:abstractNumId w:val="24"/>
  </w:num>
  <w:num w:numId="28">
    <w:abstractNumId w:val="18"/>
  </w:num>
  <w:num w:numId="30">
    <w:abstractNumId w:val="12"/>
  </w:num>
  <w:num w:numId="32">
    <w:abstractNumId w:val="6"/>
  </w:num>
  <w:num w:numId="3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