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Referat af klubmøde-sommermøde i SI Odder d. 7. juni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Anne J, Mette, Anne W, Hanne, Annette, Jette B, Jette D, Lene, Helle, Ulla, Margit, Karla, Kirsten, Lilli, Anne Marie og Karen.  </w:t>
      </w:r>
    </w:p>
    <w:p>
      <w:pPr>
        <w:numPr>
          <w:ilvl w:val="0"/>
          <w:numId w:val="3"/>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Sommermøde og bisontur til Alrø</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en smuk sommeraften blev vi budt velkommen af den nye ejer på Alrø Købmandsgård. Han fortalte bl.a. at han også havde en italiensk restaurant i Odder. På Købmandsgården var der et røgeri, hvor der ryges bison kød, bison spegepølser, bacon, laks m.m. Vi ville få smagsprøver af maden i form af tapas og delemad.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Bisonkødet kommer fra den nærliggende Alrø Bison farm, hvor flokken af bison går på en mark med udsigt over fjorden til Hjarnø og Snaptun. Bison kød er meget mørt pga. de korte kødfibre. Kødet er rødt og mørkere end almindeligt oksekød og har et meget lavt fedt- og højt proteinindhold.</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Efter en fin gåtur ned til Bison farmen, hvor vi så de store dyr og de to små kalve, gik vi ned til fjorden, inden vi gik tilbage til restauranten.</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var sørget for, at vi fik serveret forskellige små retter, så vi kunne smage bisonkødet. Først fik vi tapas med røget laks, røget bisonkød, spegepølse, leverpostej, ost og hjemmelavet ketchup og hvidløgs- mayonnaise dertil hjemmebagt brød. Derefter fik vi smagsprøver på bisonburger og til slut fik vi et stort fad, med bison medisterpølse, bison- steak og bison-filet med pommes fritter og bearnaisesovs. Så var alle godt mætte. Lillis vinkasse sørgede for et glas vin til maden. Flot sommerarrangement. </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5"/>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w:t>
      </w:r>
    </w:p>
    <w:p>
      <w:pPr>
        <w:numPr>
          <w:ilvl w:val="0"/>
          <w:numId w:val="5"/>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 Streaming</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havde udarbejdet en liste over efterårets Live- steamning arrangementer, så vi kunne skrive os på vagterne. Susanne laver en opfølgning senere.</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8"/>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Halvmaraton d. 11. juni kl. 8.00-14.30</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Torsdag og fredag er de første hold soroptimister i gang med at hjælpe med forberedelserne til halvmaraton i Musikhuset i Aarhus. På søndag d. 11. juni vil et hold på 10 soroptimister deltage i hjælpen. Der vil være samkørsel fra Pakhuset i Odder søndag morgen kl. 6.40.</w:t>
      </w:r>
    </w:p>
    <w:p>
      <w:pPr>
        <w:spacing w:before="0" w:after="160" w:line="240"/>
        <w:ind w:right="0" w:left="1080" w:firstLine="0"/>
        <w:jc w:val="left"/>
        <w:rPr>
          <w:rFonts w:ascii="Calibri" w:hAnsi="Calibri" w:cs="Calibri" w:eastAsia="Calibri"/>
          <w:color w:val="auto"/>
          <w:spacing w:val="0"/>
          <w:position w:val="0"/>
          <w:sz w:val="28"/>
          <w:shd w:fill="auto" w:val="clear"/>
        </w:rPr>
      </w:pP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10"/>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Lyngsbo d. 8-10.september</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Hvert andet afholder SI Danmark Lyngsbo Træf en weekend i september. Formålet med weekenden er, at vi mødes i en uformel sammenhæng, hvor vi kan udveksle ideer og sparre med hinanden samtidig med, at vi udvikler    et større sammenhold og varige venskaber mellem medlemmerne på tværs af klubberne i unionen. Der vil i løbet af weekenden desuden være foredrag og forskellige aktiviteter Tilmelding på: </w:t>
      </w:r>
      <w:hyperlink xmlns:r="http://schemas.openxmlformats.org/officeDocument/2006/relationships" r:id="docRId0">
        <w:r>
          <w:rPr>
            <w:rFonts w:ascii="Calibri" w:hAnsi="Calibri" w:cs="Calibri" w:eastAsia="Calibri"/>
            <w:color w:val="0563C1"/>
            <w:spacing w:val="0"/>
            <w:position w:val="0"/>
            <w:sz w:val="28"/>
            <w:u w:val="single"/>
            <w:shd w:fill="auto" w:val="clear"/>
          </w:rPr>
          <w:t xml:space="preserve">https://si-lyngsbo.nemtilmeld.dk</w:t>
        </w:r>
      </w:hyperlink>
      <w:r>
        <w:rPr>
          <w:rFonts w:ascii="Calibri" w:hAnsi="Calibri" w:cs="Calibri" w:eastAsia="Calibri"/>
          <w:color w:val="auto"/>
          <w:spacing w:val="0"/>
          <w:position w:val="0"/>
          <w:sz w:val="28"/>
          <w:shd w:fill="auto" w:val="clear"/>
        </w:rPr>
        <w:t xml:space="preserve"> </w:t>
      </w:r>
    </w:p>
    <w:p>
      <w:pPr>
        <w:spacing w:before="0" w:after="160" w:line="240"/>
        <w:ind w:right="0" w:left="1080" w:firstLine="0"/>
        <w:jc w:val="left"/>
        <w:rPr>
          <w:rFonts w:ascii="Calibri" w:hAnsi="Calibri" w:cs="Calibri" w:eastAsia="Calibri"/>
          <w:b/>
          <w:color w:val="auto"/>
          <w:spacing w:val="0"/>
          <w:position w:val="0"/>
          <w:sz w:val="28"/>
          <w:shd w:fill="auto" w:val="clear"/>
        </w:rPr>
      </w:pPr>
    </w:p>
    <w:p>
      <w:pPr>
        <w:numPr>
          <w:ilvl w:val="0"/>
          <w:numId w:val="12"/>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Webinar d. 8. juni med forhenværende SIE-præsident Mariet Verhoef-Cohen kl. 19-20.</w:t>
      </w:r>
    </w:p>
    <w:p>
      <w:pPr>
        <w:spacing w:before="0" w:after="160" w:line="240"/>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Mariet er bl.a. præsident for ”Women for Water Partnership” Webinaret vil komme til at handle om Women, Water and Climate. Anne J og Lene deltager i webinariet.</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15"/>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Kræmmermarked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Odder Byfest d. 5. august</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indsamlede tasker har nu fået ophold hos Lene og der var enighed om, at vi skal i gang med en ordentlig gennemgang af taskerne inden kræmmermarkedet. Lene indkalder til en oprydningsdag. Der tages fortsat imod gode tasker. Overskuddet fra salg af tasker doneres til MtW.</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Foreløbig tilmelding til betjening af taskeboden:  Anne J, Mette, Margit, Jette B, Annette, Lene og Karen.  </w:t>
      </w:r>
    </w:p>
    <w:p>
      <w:pPr>
        <w:spacing w:before="0" w:after="160" w:line="259"/>
        <w:ind w:right="0" w:left="720" w:firstLine="0"/>
        <w:jc w:val="left"/>
        <w:rPr>
          <w:rFonts w:ascii="Calibri" w:hAnsi="Calibri" w:cs="Calibri" w:eastAsia="Calibri"/>
          <w:b/>
          <w:color w:val="auto"/>
          <w:spacing w:val="0"/>
          <w:position w:val="0"/>
          <w:sz w:val="28"/>
          <w:shd w:fill="auto" w:val="clear"/>
        </w:rPr>
      </w:pPr>
    </w:p>
    <w:p>
      <w:pPr>
        <w:numPr>
          <w:ilvl w:val="0"/>
          <w:numId w:val="18"/>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MtW på hjul d. 16. august</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er i år 3. gang vi deltager i MtW -arrangementet. I år tager vi imod cyklisterne i Økologiens Have, hvor der serveres sandwich og forfriskninger til deltagerne. Dagens rute vil foregå fra Skanderborg til Odder. Vi kan evt. sende en modtagelsesgruppe til Fillerup. Odder Lille Friskole deltager med en klasse. Der arbejdes på at få sponsorater til arrangementet. Kirsten laver flyers. Foreløbig har Anne J, Hanne W, Anne Marie, og Karen meldt sig som hjælpere. Tilmelding for deltagelse til Anne J.</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foreslog, at vi i år donerer kr. 10.000 til MtW. Der var enighed om forslaget.</w:t>
      </w:r>
    </w:p>
    <w:p>
      <w:pPr>
        <w:spacing w:before="0" w:after="160" w:line="240"/>
        <w:ind w:right="0" w:left="1080" w:firstLine="0"/>
        <w:jc w:val="left"/>
        <w:rPr>
          <w:rFonts w:ascii="Calibri" w:hAnsi="Calibri" w:cs="Calibri" w:eastAsia="Calibri"/>
          <w:color w:val="auto"/>
          <w:spacing w:val="0"/>
          <w:position w:val="0"/>
          <w:sz w:val="28"/>
          <w:shd w:fill="auto" w:val="clear"/>
        </w:rPr>
      </w:pP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20"/>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Verdens Bedste Nyheder d. 8. september</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deltager også i år med uddeling af Verdens Bedste Nyheder. Følgende har indtil videre tilmeldt sig til uddeling: Ulla, Anne J og Karen.  Tilmelding kan ske til Anne J.</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22"/>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Generalforsamling</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orienterede om, at der skal vælges nye medlemmer til bestyrelsen og at man gerne må komme med forslag til emner.  Der skal vælges ny vicepræsident i stedet for Ulla og ny sekretær i stedet for Karen Der skal desuden vælges KPD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Susanne modtager genvalg. Anne  vil på næste møde gennemgå, hvilke poster, der vælges for en toårig perioder og hvilke for et år.</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24"/>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24"/>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inviterer til sommerferietur d. 22. juni. Jette B sender yderligere information ud om tidspunkt og sted, idet der pt. er usikkerhed om, hvorvidt turen kan foregå i Norsminde.</w:t>
      </w:r>
    </w:p>
    <w:p>
      <w:pPr>
        <w:spacing w:before="0" w:after="160" w:line="240"/>
        <w:ind w:right="0" w:left="1440" w:firstLine="0"/>
        <w:jc w:val="left"/>
        <w:rPr>
          <w:rFonts w:ascii="Calibri" w:hAnsi="Calibri" w:cs="Calibri" w:eastAsia="Calibri"/>
          <w:b/>
          <w:color w:val="auto"/>
          <w:spacing w:val="0"/>
          <w:position w:val="0"/>
          <w:sz w:val="28"/>
          <w:shd w:fill="auto" w:val="clear"/>
        </w:rPr>
      </w:pPr>
    </w:p>
    <w:p>
      <w:pPr>
        <w:numPr>
          <w:ilvl w:val="0"/>
          <w:numId w:val="27"/>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Genbrugsmodeshow i Den økologiske Have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23.maj var der Genbrugsmodeshow i Økologiens Have. Der deltog to genbrugsbutikker, som viste tøj fra deres butikker. Derudover var der oplæg af Atter, der med engagement fortalte om, hvordan man kan genbruge aflagt sengetøj til at sy nyt smart tøj. Den Økologiske Have stod for maden. Der deltog ca. 55 personer. Anne W orienterede om, der havde været indtægter for kr. 11.280. Det endelige overskud for modeshowet er ikke færdigudregnet, idet der mangler nogle udgifter. Anne W vurderer, at vi får et fint overskud. Overskuddet doneres til ukrainske kvinder og børn i Odder Kommune.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 Pt. er der kr. 31.000 på driftskontoen og kr. 14.700 på projektkontoen. </w:t>
      </w:r>
    </w:p>
    <w:p>
      <w:pPr>
        <w:spacing w:before="0" w:after="160" w:line="259"/>
        <w:ind w:right="0" w:left="1440" w:firstLine="0"/>
        <w:jc w:val="left"/>
        <w:rPr>
          <w:rFonts w:ascii="Calibri" w:hAnsi="Calibri" w:cs="Calibri" w:eastAsia="Calibri"/>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1"/>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numPr>
          <w:ilvl w:val="0"/>
          <w:numId w:val="31"/>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8.juni er der foredrag af Nickas Skov Hansen i Biffen, hvor han vil fortælle om sit liv som mormon og den modstand han mødte i takt med, at han blev homoseksuel. </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34"/>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Ny pjece om SI Odder blev omdelt.</w:t>
      </w:r>
    </w:p>
    <w:p>
      <w:pPr>
        <w:spacing w:before="0" w:after="160" w:line="240"/>
        <w:ind w:right="0" w:left="0" w:firstLine="1080"/>
        <w:jc w:val="left"/>
        <w:rPr>
          <w:rFonts w:ascii="Calibri" w:hAnsi="Calibri" w:cs="Calibri" w:eastAsia="Calibri"/>
          <w:color w:val="auto"/>
          <w:spacing w:val="0"/>
          <w:position w:val="0"/>
          <w:sz w:val="28"/>
          <w:shd w:fill="auto" w:val="clear"/>
        </w:rPr>
      </w:pPr>
    </w:p>
    <w:p>
      <w:pPr>
        <w:spacing w:before="0" w:after="160" w:line="240"/>
        <w:ind w:right="0" w:left="0" w:firstLine="108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9/6 2023</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3">
    <w:abstractNumId w:val="72"/>
  </w:num>
  <w:num w:numId="5">
    <w:abstractNumId w:val="66"/>
  </w:num>
  <w:num w:numId="8">
    <w:abstractNumId w:val="60"/>
  </w:num>
  <w:num w:numId="10">
    <w:abstractNumId w:val="54"/>
  </w:num>
  <w:num w:numId="12">
    <w:abstractNumId w:val="48"/>
  </w:num>
  <w:num w:numId="15">
    <w:abstractNumId w:val="42"/>
  </w:num>
  <w:num w:numId="18">
    <w:abstractNumId w:val="36"/>
  </w:num>
  <w:num w:numId="20">
    <w:abstractNumId w:val="30"/>
  </w:num>
  <w:num w:numId="22">
    <w:abstractNumId w:val="24"/>
  </w:num>
  <w:num w:numId="24">
    <w:abstractNumId w:val="18"/>
  </w:num>
  <w:num w:numId="27">
    <w:abstractNumId w:val="12"/>
  </w:num>
  <w:num w:numId="31">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i-lyngsbo.nemtilmeld.d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